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27614" w14:textId="77777777" w:rsidR="00C8067E" w:rsidRDefault="00446075" w:rsidP="00B26F3F">
      <w:pPr>
        <w:jc w:val="both"/>
      </w:pPr>
      <w:r>
        <w:rPr>
          <w:noProof/>
          <w:lang w:eastAsia="fr-FR"/>
        </w:rPr>
        <mc:AlternateContent>
          <mc:Choice Requires="wps">
            <w:drawing>
              <wp:anchor distT="0" distB="0" distL="114300" distR="114300" simplePos="0" relativeHeight="251662336" behindDoc="0" locked="0" layoutInCell="1" allowOverlap="1" wp14:anchorId="79963A55" wp14:editId="1348BB4E">
                <wp:simplePos x="0" y="0"/>
                <wp:positionH relativeFrom="column">
                  <wp:posOffset>5485765</wp:posOffset>
                </wp:positionH>
                <wp:positionV relativeFrom="paragraph">
                  <wp:posOffset>60325</wp:posOffset>
                </wp:positionV>
                <wp:extent cx="0" cy="632460"/>
                <wp:effectExtent l="0" t="0" r="19050" b="15240"/>
                <wp:wrapNone/>
                <wp:docPr id="5" name="Connecteur droit 5"/>
                <wp:cNvGraphicFramePr/>
                <a:graphic xmlns:a="http://schemas.openxmlformats.org/drawingml/2006/main">
                  <a:graphicData uri="http://schemas.microsoft.com/office/word/2010/wordprocessingShape">
                    <wps:wsp>
                      <wps:cNvCnPr/>
                      <wps:spPr>
                        <a:xfrm>
                          <a:off x="0" y="0"/>
                          <a:ext cx="0" cy="632460"/>
                        </a:xfrm>
                        <a:prstGeom prst="line">
                          <a:avLst/>
                        </a:prstGeom>
                        <a:ln w="12700">
                          <a:solidFill>
                            <a:srgbClr val="04388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A1D6FD" id="Connecteur droit 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1.95pt,4.75pt" to="431.9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" strokecolor="#043882" strokeweight="1pt"/>
            </w:pict>
          </mc:Fallback>
        </mc:AlternateContent>
      </w:r>
      <w:r>
        <w:rPr>
          <w:noProof/>
          <w:lang w:eastAsia="fr-FR"/>
        </w:rPr>
        <mc:AlternateContent>
          <mc:Choice Requires="wps">
            <w:drawing>
              <wp:anchor distT="0" distB="0" distL="114300" distR="114300" simplePos="0" relativeHeight="251660288" behindDoc="0" locked="0" layoutInCell="1" allowOverlap="1" wp14:anchorId="68464C84" wp14:editId="6BF25218">
                <wp:simplePos x="0" y="0"/>
                <wp:positionH relativeFrom="column">
                  <wp:posOffset>3154045</wp:posOffset>
                </wp:positionH>
                <wp:positionV relativeFrom="paragraph">
                  <wp:posOffset>60325</wp:posOffset>
                </wp:positionV>
                <wp:extent cx="0" cy="632460"/>
                <wp:effectExtent l="0" t="0" r="19050" b="15240"/>
                <wp:wrapNone/>
                <wp:docPr id="3" name="Connecteur droit 3"/>
                <wp:cNvGraphicFramePr/>
                <a:graphic xmlns:a="http://schemas.openxmlformats.org/drawingml/2006/main">
                  <a:graphicData uri="http://schemas.microsoft.com/office/word/2010/wordprocessingShape">
                    <wps:wsp>
                      <wps:cNvCnPr/>
                      <wps:spPr>
                        <a:xfrm>
                          <a:off x="0" y="0"/>
                          <a:ext cx="0" cy="632460"/>
                        </a:xfrm>
                        <a:prstGeom prst="line">
                          <a:avLst/>
                        </a:prstGeom>
                        <a:ln w="12700">
                          <a:solidFill>
                            <a:srgbClr val="04388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9533F5" id="Connecteur droit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8.35pt,4.75pt" to="248.3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" strokecolor="#043882" strokeweight="1pt"/>
            </w:pict>
          </mc:Fallback>
        </mc:AlternateContent>
      </w:r>
      <w:r w:rsidR="003F0E9B">
        <w:rPr>
          <w:noProof/>
          <w:lang w:eastAsia="fr-FR"/>
        </w:rPr>
        <mc:AlternateContent>
          <mc:Choice Requires="wps">
            <w:drawing>
              <wp:anchor distT="0" distB="0" distL="114300" distR="114300" simplePos="0" relativeHeight="251659264" behindDoc="0" locked="0" layoutInCell="1" allowOverlap="1" wp14:anchorId="4A44635F" wp14:editId="3CA508B5">
                <wp:simplePos x="0" y="0"/>
                <wp:positionH relativeFrom="column">
                  <wp:posOffset>3169285</wp:posOffset>
                </wp:positionH>
                <wp:positionV relativeFrom="paragraph">
                  <wp:posOffset>-635</wp:posOffset>
                </wp:positionV>
                <wp:extent cx="2316480" cy="906780"/>
                <wp:effectExtent l="0" t="0" r="7620" b="7620"/>
                <wp:wrapNone/>
                <wp:docPr id="2" name="Zone de texte 2"/>
                <wp:cNvGraphicFramePr/>
                <a:graphic xmlns:a="http://schemas.openxmlformats.org/drawingml/2006/main">
                  <a:graphicData uri="http://schemas.microsoft.com/office/word/2010/wordprocessingShape">
                    <wps:wsp>
                      <wps:cNvSpPr txBox="1"/>
                      <wps:spPr>
                        <a:xfrm>
                          <a:off x="0" y="0"/>
                          <a:ext cx="2316480" cy="906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636AD0" w14:textId="77777777" w:rsidR="003F0E9B" w:rsidRPr="00446075" w:rsidRDefault="003F0E9B" w:rsidP="003F0E9B">
                            <w:pPr>
                              <w:pStyle w:val="Pa2"/>
                              <w:jc w:val="center"/>
                              <w:rPr>
                                <w:rFonts w:ascii="Calibri Light" w:hAnsi="Calibri Light" w:cs="Montserrat Light"/>
                                <w:color w:val="043882"/>
                                <w:sz w:val="48"/>
                                <w:szCs w:val="48"/>
                              </w:rPr>
                            </w:pPr>
                            <w:r w:rsidRPr="00446075">
                              <w:rPr>
                                <w:rStyle w:val="A2"/>
                                <w:rFonts w:ascii="Calibri Light" w:hAnsi="Calibri Light"/>
                                <w:bCs w:val="0"/>
                                <w:color w:val="043882"/>
                                <w:sz w:val="48"/>
                                <w:szCs w:val="48"/>
                              </w:rPr>
                              <w:t>COMMUNIQUÉ</w:t>
                            </w:r>
                          </w:p>
                          <w:p w14:paraId="58059723" w14:textId="77777777" w:rsidR="003F0E9B" w:rsidRPr="00446075" w:rsidRDefault="003F0E9B" w:rsidP="003F0E9B">
                            <w:pPr>
                              <w:jc w:val="center"/>
                              <w:rPr>
                                <w:color w:val="043882"/>
                                <w:sz w:val="48"/>
                                <w:szCs w:val="48"/>
                              </w:rPr>
                            </w:pPr>
                            <w:r w:rsidRPr="00446075">
                              <w:rPr>
                                <w:rStyle w:val="A2"/>
                                <w:rFonts w:cs="Montserrat"/>
                                <w:color w:val="043882"/>
                                <w:sz w:val="48"/>
                                <w:szCs w:val="48"/>
                              </w:rPr>
                              <w:t>DE PRESSE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A44635F" id="_x0000_t202" coordsize="21600,21600" o:spt="202" path="m,l,21600r21600,l21600,xe">
                <v:stroke joinstyle="miter"/>
                <v:path gradientshapeok="t" o:connecttype="rect"/>
              </v:shapetype>
              <v:shape id="Zone de texte 2" o:spid="_x0000_s1026" type="#_x0000_t202" style="position:absolute;left:0;text-align:left;margin-left:249.55pt;margin-top:-.05pt;width:182.4pt;height:7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" fillcolor="white [3201]" stroked="f" strokeweight=".5pt">
                <v:textbox>
                  <w:txbxContent>
                    <w:p w14:paraId="43636AD0" w14:textId="77777777" w:rsidR="003F0E9B" w:rsidRPr="00446075" w:rsidRDefault="003F0E9B" w:rsidP="003F0E9B">
                      <w:pPr>
                        <w:pStyle w:val="Pa2"/>
                        <w:jc w:val="center"/>
                        <w:rPr>
                          <w:rFonts w:ascii="Calibri Light" w:hAnsi="Calibri Light" w:cs="Montserrat Light"/>
                          <w:color w:val="043882"/>
                          <w:sz w:val="48"/>
                          <w:szCs w:val="48"/>
                        </w:rPr>
                      </w:pPr>
                      <w:r w:rsidRPr="00446075">
                        <w:rPr>
                          <w:rStyle w:val="A2"/>
                          <w:rFonts w:ascii="Calibri Light" w:hAnsi="Calibri Light"/>
                          <w:bCs w:val="0"/>
                          <w:color w:val="043882"/>
                          <w:sz w:val="48"/>
                          <w:szCs w:val="48"/>
                        </w:rPr>
                        <w:t>COMMUNIQUÉ</w:t>
                      </w:r>
                    </w:p>
                    <w:p w14:paraId="58059723" w14:textId="77777777" w:rsidR="003F0E9B" w:rsidRPr="00446075" w:rsidRDefault="003F0E9B" w:rsidP="003F0E9B">
                      <w:pPr>
                        <w:jc w:val="center"/>
                        <w:rPr>
                          <w:color w:val="043882"/>
                          <w:sz w:val="48"/>
                          <w:szCs w:val="48"/>
                        </w:rPr>
                      </w:pPr>
                      <w:r w:rsidRPr="00446075">
                        <w:rPr>
                          <w:rStyle w:val="A2"/>
                          <w:rFonts w:cs="Montserrat"/>
                          <w:color w:val="043882"/>
                          <w:sz w:val="48"/>
                          <w:szCs w:val="48"/>
                        </w:rPr>
                        <w:t>DE PRESSE</w:t>
                      </w:r>
                    </w:p>
                  </w:txbxContent>
                </v:textbox>
              </v:shape>
            </w:pict>
          </mc:Fallback>
        </mc:AlternateContent>
      </w:r>
      <w:r w:rsidR="003F0E9B">
        <w:rPr>
          <w:noProof/>
          <w:lang w:eastAsia="fr-FR"/>
        </w:rPr>
        <w:drawing>
          <wp:inline distT="0" distB="0" distL="0" distR="0" wp14:anchorId="224BCF63" wp14:editId="515FD551">
            <wp:extent cx="2984400" cy="734400"/>
            <wp:effectExtent l="0" t="0" r="6985"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4400" cy="734400"/>
                    </a:xfrm>
                    <a:prstGeom prst="rect">
                      <a:avLst/>
                    </a:prstGeom>
                  </pic:spPr>
                </pic:pic>
              </a:graphicData>
            </a:graphic>
          </wp:inline>
        </w:drawing>
      </w:r>
    </w:p>
    <w:p w14:paraId="0EE8BF5A" w14:textId="77777777" w:rsidR="00CC4DC6" w:rsidRPr="00386136" w:rsidRDefault="00CC4DC6" w:rsidP="00B26F3F">
      <w:pPr>
        <w:spacing w:after="0" w:line="240" w:lineRule="auto"/>
        <w:jc w:val="both"/>
        <w:rPr>
          <w:b/>
          <w:bCs/>
          <w:color w:val="043882"/>
          <w:sz w:val="16"/>
          <w:szCs w:val="16"/>
        </w:rPr>
      </w:pPr>
    </w:p>
    <w:p w14:paraId="12018A42" w14:textId="587891F3" w:rsidR="00B907E5" w:rsidRDefault="00890631" w:rsidP="00B26F3F">
      <w:pPr>
        <w:spacing w:after="0" w:line="240" w:lineRule="auto"/>
        <w:jc w:val="right"/>
        <w:rPr>
          <w:bCs/>
          <w:color w:val="043882"/>
        </w:rPr>
      </w:pPr>
      <w:r w:rsidRPr="00CC4DC6">
        <w:rPr>
          <w:bCs/>
          <w:color w:val="043882"/>
        </w:rPr>
        <w:t>Paris</w:t>
      </w:r>
      <w:r w:rsidR="00E61938">
        <w:rPr>
          <w:bCs/>
          <w:color w:val="043882"/>
        </w:rPr>
        <w:t>,</w:t>
      </w:r>
      <w:r w:rsidRPr="00CC4DC6">
        <w:rPr>
          <w:bCs/>
          <w:color w:val="043882"/>
        </w:rPr>
        <w:t xml:space="preserve"> le </w:t>
      </w:r>
      <w:r w:rsidR="004F7303">
        <w:rPr>
          <w:bCs/>
          <w:color w:val="043882"/>
        </w:rPr>
        <w:t>24</w:t>
      </w:r>
      <w:r w:rsidR="00C72E62">
        <w:rPr>
          <w:bCs/>
          <w:color w:val="043882"/>
        </w:rPr>
        <w:t xml:space="preserve"> avril 2024</w:t>
      </w:r>
    </w:p>
    <w:p w14:paraId="6AAB9E4D" w14:textId="25776D16" w:rsidR="00246E5F" w:rsidRDefault="00246E5F" w:rsidP="00B26F3F">
      <w:pPr>
        <w:spacing w:after="0" w:line="240" w:lineRule="auto"/>
        <w:jc w:val="both"/>
        <w:rPr>
          <w:bCs/>
          <w:color w:val="043882"/>
        </w:rPr>
      </w:pPr>
    </w:p>
    <w:p w14:paraId="6021C00B" w14:textId="6C7AB32F" w:rsidR="00B907E5" w:rsidRDefault="00B907E5" w:rsidP="00B26F3F">
      <w:pPr>
        <w:spacing w:after="0" w:line="240" w:lineRule="auto"/>
        <w:jc w:val="both"/>
        <w:rPr>
          <w:b/>
          <w:bCs/>
          <w:color w:val="043882"/>
          <w:sz w:val="16"/>
          <w:szCs w:val="16"/>
        </w:rPr>
      </w:pPr>
    </w:p>
    <w:p w14:paraId="265C2222" w14:textId="77777777" w:rsidR="00E33F5D" w:rsidRDefault="00E33F5D" w:rsidP="00B26F3F">
      <w:pPr>
        <w:spacing w:after="0" w:line="240" w:lineRule="auto"/>
        <w:jc w:val="both"/>
        <w:rPr>
          <w:b/>
          <w:bCs/>
          <w:color w:val="043882"/>
          <w:sz w:val="16"/>
          <w:szCs w:val="16"/>
        </w:rPr>
      </w:pPr>
    </w:p>
    <w:p w14:paraId="658D5C6F" w14:textId="381DD737" w:rsidR="00B72FBA" w:rsidRPr="00B72FBA" w:rsidRDefault="00B72FBA" w:rsidP="00B72FBA">
      <w:pPr>
        <w:jc w:val="center"/>
        <w:rPr>
          <w:b/>
          <w:bCs/>
          <w:color w:val="043882"/>
        </w:rPr>
      </w:pPr>
      <w:r w:rsidRPr="00B72FBA">
        <w:rPr>
          <w:b/>
          <w:bCs/>
          <w:color w:val="043882"/>
        </w:rPr>
        <w:t xml:space="preserve">YVES AUDO, PRÉSIDENT DU </w:t>
      </w:r>
      <w:r w:rsidR="00062CF3">
        <w:rPr>
          <w:b/>
          <w:bCs/>
          <w:color w:val="043882"/>
        </w:rPr>
        <w:t>*</w:t>
      </w:r>
      <w:r w:rsidRPr="00B72FBA">
        <w:rPr>
          <w:b/>
          <w:bCs/>
          <w:color w:val="043882"/>
        </w:rPr>
        <w:t>CONSEIL DU COMMERCE DE FRANCE APPORTE SON SOUTIEN TOTAL AU CHEMIN DE SIMPLIFICATION VOULU PAR BRUNO LE MAIRE ET OLIVIA GRÉGOIRE !</w:t>
      </w:r>
    </w:p>
    <w:p w14:paraId="7B2001B6" w14:textId="0106F982" w:rsidR="00B72FBA" w:rsidRPr="00B72FBA" w:rsidRDefault="00B72FBA" w:rsidP="00B72FBA">
      <w:pPr>
        <w:rPr>
          <w:color w:val="043882"/>
        </w:rPr>
      </w:pPr>
      <w:r w:rsidRPr="00B72FBA">
        <w:rPr>
          <w:color w:val="043882"/>
        </w:rPr>
        <w:t xml:space="preserve">Véritable changement de paradigme dans lequel la simplification sera désormais l’esprit de l’État comme l’a rappelé la ministre du commerce. Nous devenons tous agir en confiance, car c’est la clé pour libérer le potentiel économique de nos entreprises, libérer du temps pour se consacrer à son activité et </w:t>
      </w:r>
      <w:r w:rsidR="00F812EF">
        <w:rPr>
          <w:color w:val="043882"/>
        </w:rPr>
        <w:t xml:space="preserve">à </w:t>
      </w:r>
      <w:r w:rsidRPr="00B72FBA">
        <w:rPr>
          <w:color w:val="043882"/>
        </w:rPr>
        <w:t>ses salariés, libérer de l’énergie pour gagner en compétitivité.</w:t>
      </w:r>
    </w:p>
    <w:p w14:paraId="15EE98D5" w14:textId="77777777" w:rsidR="00B72FBA" w:rsidRPr="00B72FBA" w:rsidRDefault="00B72FBA" w:rsidP="00B72FBA">
      <w:pPr>
        <w:rPr>
          <w:color w:val="043882"/>
        </w:rPr>
      </w:pPr>
      <w:r w:rsidRPr="00B72FBA">
        <w:rPr>
          <w:color w:val="043882"/>
        </w:rPr>
        <w:t>Nous serons moteur aux côtés du gouvernement pour accompagner ce processus et alimenter le train de mesures de simplification. Nous saluons ici le chapitre dédié au commerce dans le projet de loi simplification qui propose une modification de mesures iniques concernant l’installation et l’exploitation des commerces ou qui instaure la dématérialisation de déclaration fiscale (TASCOM).</w:t>
      </w:r>
    </w:p>
    <w:p w14:paraId="7D69E4A3" w14:textId="77777777" w:rsidR="00B72FBA" w:rsidRPr="00B72FBA" w:rsidRDefault="00B72FBA" w:rsidP="00B72FBA">
      <w:pPr>
        <w:rPr>
          <w:color w:val="043882"/>
        </w:rPr>
      </w:pPr>
      <w:r w:rsidRPr="00B72FBA">
        <w:rPr>
          <w:color w:val="043882"/>
        </w:rPr>
        <w:t>Le Commerce comme d’autre secteur a souffert de cette gabegie administrative, l’annonce d’un « Test Pme » pour évaluer en amont les impacts et les coûts des normes envisagées pour les entreprises, va dans le sens de ce que le CdCF a toujours demandé notamment en préambule de la constitution du Conseil National du Commerce.</w:t>
      </w:r>
    </w:p>
    <w:p w14:paraId="6275496F" w14:textId="0E2FB628" w:rsidR="00B72FBA" w:rsidRPr="00B72FBA" w:rsidRDefault="00B72FBA" w:rsidP="00B72FBA">
      <w:pPr>
        <w:rPr>
          <w:color w:val="043882"/>
        </w:rPr>
      </w:pPr>
      <w:r w:rsidRPr="00B72FBA">
        <w:rPr>
          <w:color w:val="043882"/>
        </w:rPr>
        <w:t xml:space="preserve">Nous continuerons au sein du Conseil </w:t>
      </w:r>
      <w:r w:rsidR="00CC74A9">
        <w:rPr>
          <w:color w:val="043882"/>
        </w:rPr>
        <w:t>N</w:t>
      </w:r>
      <w:r w:rsidRPr="00B72FBA">
        <w:rPr>
          <w:color w:val="043882"/>
        </w:rPr>
        <w:t xml:space="preserve">ational du </w:t>
      </w:r>
      <w:r w:rsidR="00CC74A9">
        <w:rPr>
          <w:color w:val="043882"/>
        </w:rPr>
        <w:t>C</w:t>
      </w:r>
      <w:r w:rsidRPr="00B72FBA">
        <w:rPr>
          <w:color w:val="043882"/>
        </w:rPr>
        <w:t xml:space="preserve">ommerce à nous inscrire dans ce processus de simplification, le chemin est sinueux pour faire bouger les lignes directrices des administrations mais nous continuerons à les convaincre du bien-fondé de nos demandes et de nos impérieuses nécessités pour la croissance de nos entreprises. </w:t>
      </w:r>
    </w:p>
    <w:p w14:paraId="4981693C" w14:textId="77777777" w:rsidR="00816EF2" w:rsidRDefault="00816EF2" w:rsidP="00B26F3F">
      <w:pPr>
        <w:spacing w:after="0" w:line="240" w:lineRule="auto"/>
        <w:jc w:val="both"/>
        <w:rPr>
          <w:rFonts w:ascii="Calibri Light" w:hAnsi="Calibri Light"/>
          <w:b/>
          <w:color w:val="676D71"/>
        </w:rPr>
      </w:pPr>
    </w:p>
    <w:p w14:paraId="54637EE7" w14:textId="77617CE2" w:rsidR="004F3E55" w:rsidRDefault="00890631" w:rsidP="00D95FD6">
      <w:pPr>
        <w:jc w:val="both"/>
        <w:rPr>
          <w:rFonts w:cs="Calibri"/>
          <w:i/>
          <w:color w:val="043882"/>
          <w:sz w:val="18"/>
        </w:rPr>
      </w:pPr>
      <w:r w:rsidRPr="00F04163">
        <w:rPr>
          <w:rFonts w:cs="Calibri"/>
          <w:b/>
          <w:i/>
          <w:color w:val="043882"/>
          <w:sz w:val="18"/>
        </w:rPr>
        <w:t xml:space="preserve">*A propos du Conseil du Commerce de </w:t>
      </w:r>
      <w:r w:rsidR="001B78F4">
        <w:rPr>
          <w:rFonts w:cs="Calibri"/>
          <w:b/>
          <w:i/>
          <w:color w:val="043882"/>
          <w:sz w:val="18"/>
        </w:rPr>
        <w:t xml:space="preserve">France : </w:t>
      </w:r>
      <w:r w:rsidR="00164078" w:rsidRPr="00F04163">
        <w:rPr>
          <w:rFonts w:cs="Calibri"/>
          <w:i/>
          <w:color w:val="043882"/>
          <w:sz w:val="18"/>
        </w:rPr>
        <w:t xml:space="preserve">Le </w:t>
      </w:r>
      <w:hyperlink r:id="rId9" w:history="1">
        <w:r w:rsidR="00164078" w:rsidRPr="00F04163">
          <w:rPr>
            <w:rStyle w:val="Lienhypertexte"/>
            <w:rFonts w:cs="Calibri"/>
            <w:i/>
            <w:color w:val="043882"/>
            <w:sz w:val="18"/>
          </w:rPr>
          <w:t>Conseil du Commerce de France</w:t>
        </w:r>
      </w:hyperlink>
      <w:r w:rsidR="00164078" w:rsidRPr="00F04163">
        <w:rPr>
          <w:rFonts w:cs="Calibri"/>
          <w:i/>
          <w:color w:val="043882"/>
          <w:sz w:val="18"/>
        </w:rPr>
        <w:t xml:space="preserve"> est une association qui regroupe </w:t>
      </w:r>
      <w:r w:rsidR="00164078">
        <w:rPr>
          <w:rFonts w:cs="Calibri"/>
          <w:i/>
          <w:color w:val="043882"/>
          <w:sz w:val="18"/>
        </w:rPr>
        <w:t>une trentaine de</w:t>
      </w:r>
      <w:r w:rsidR="00164078" w:rsidRPr="00F04163">
        <w:rPr>
          <w:rFonts w:cs="Calibri"/>
          <w:i/>
          <w:color w:val="043882"/>
          <w:sz w:val="18"/>
        </w:rPr>
        <w:t xml:space="preserve"> </w:t>
      </w:r>
      <w:hyperlink r:id="rId10" w:history="1">
        <w:r w:rsidR="00164078" w:rsidRPr="00F04163">
          <w:rPr>
            <w:rStyle w:val="Lienhypertexte"/>
            <w:rFonts w:cs="Calibri"/>
            <w:i/>
            <w:color w:val="043882"/>
            <w:sz w:val="18"/>
          </w:rPr>
          <w:t>fédérations professionnelles</w:t>
        </w:r>
      </w:hyperlink>
      <w:r w:rsidR="004F3E55">
        <w:rPr>
          <w:rStyle w:val="Lienhypertexte"/>
          <w:rFonts w:cs="Calibri"/>
          <w:i/>
          <w:color w:val="043882"/>
          <w:sz w:val="18"/>
        </w:rPr>
        <w:t> </w:t>
      </w:r>
      <w:r w:rsidR="004F3E55">
        <w:rPr>
          <w:rFonts w:cs="Calibri"/>
          <w:i/>
          <w:color w:val="043882"/>
          <w:sz w:val="18"/>
        </w:rPr>
        <w:t xml:space="preserve">: </w:t>
      </w:r>
      <w:r w:rsidR="00D95FD6">
        <w:rPr>
          <w:rFonts w:cs="Calibri"/>
          <w:i/>
          <w:color w:val="043882"/>
          <w:sz w:val="18"/>
        </w:rPr>
        <w:t>C</w:t>
      </w:r>
      <w:r w:rsidR="00D95FD6" w:rsidRPr="00D95FD6">
        <w:rPr>
          <w:rFonts w:cs="Calibri"/>
          <w:i/>
          <w:color w:val="043882"/>
          <w:sz w:val="18"/>
        </w:rPr>
        <w:t>ommerces de détail non alimentaires</w:t>
      </w:r>
      <w:r w:rsidR="00E26BD6">
        <w:rPr>
          <w:rFonts w:cstheme="minorHAnsi"/>
          <w:i/>
          <w:color w:val="043882"/>
          <w:sz w:val="18"/>
        </w:rPr>
        <w:t>|</w:t>
      </w:r>
      <w:r w:rsidR="00EA526E">
        <w:rPr>
          <w:rFonts w:cs="Calibri"/>
          <w:i/>
          <w:color w:val="043882"/>
          <w:sz w:val="18"/>
        </w:rPr>
        <w:t xml:space="preserve"> </w:t>
      </w:r>
      <w:r w:rsidR="00EA526E" w:rsidRPr="00D95FD6">
        <w:rPr>
          <w:rFonts w:cs="Calibri"/>
          <w:i/>
          <w:color w:val="043882"/>
          <w:sz w:val="18"/>
        </w:rPr>
        <w:t>Fédération</w:t>
      </w:r>
      <w:r w:rsidR="00D95FD6" w:rsidRPr="00D95FD6">
        <w:rPr>
          <w:rFonts w:cs="Calibri"/>
          <w:i/>
          <w:color w:val="043882"/>
          <w:sz w:val="18"/>
        </w:rPr>
        <w:t xml:space="preserve"> des acteurs du commerce et des territoires</w:t>
      </w:r>
      <w:r w:rsidR="00EA526E">
        <w:rPr>
          <w:rFonts w:cs="Calibri"/>
          <w:i/>
          <w:color w:val="043882"/>
          <w:sz w:val="18"/>
        </w:rPr>
        <w:sym w:font="Wingdings 2" w:char="F0BE"/>
      </w:r>
      <w:r w:rsidR="00EA526E">
        <w:rPr>
          <w:rFonts w:cs="Calibri"/>
          <w:i/>
          <w:color w:val="043882"/>
          <w:sz w:val="18"/>
        </w:rPr>
        <w:t xml:space="preserve"> </w:t>
      </w:r>
      <w:r w:rsidR="00585403">
        <w:rPr>
          <w:rFonts w:cs="Calibri"/>
          <w:i/>
          <w:color w:val="043882"/>
          <w:sz w:val="18"/>
        </w:rPr>
        <w:t xml:space="preserve">DLR </w:t>
      </w:r>
      <w:r w:rsidR="002B6034">
        <w:rPr>
          <w:rFonts w:cs="Calibri"/>
          <w:i/>
          <w:color w:val="043882"/>
          <w:sz w:val="18"/>
        </w:rPr>
        <w:t xml:space="preserve">la </w:t>
      </w:r>
      <w:r w:rsidR="00EA526E" w:rsidRPr="00D95FD6">
        <w:rPr>
          <w:rFonts w:cs="Calibri"/>
          <w:i/>
          <w:color w:val="043882"/>
          <w:sz w:val="18"/>
        </w:rPr>
        <w:t>Fédération</w:t>
      </w:r>
      <w:r w:rsidR="00D95FD6" w:rsidRPr="00D95FD6">
        <w:rPr>
          <w:rFonts w:cs="Calibri"/>
          <w:i/>
          <w:color w:val="043882"/>
          <w:sz w:val="18"/>
        </w:rPr>
        <w:t xml:space="preserve"> </w:t>
      </w:r>
      <w:r w:rsidR="00585403">
        <w:rPr>
          <w:rFonts w:cs="Calibri"/>
          <w:i/>
          <w:color w:val="043882"/>
          <w:sz w:val="18"/>
        </w:rPr>
        <w:t>des</w:t>
      </w:r>
      <w:r w:rsidR="00D95FD6" w:rsidRPr="00D95FD6">
        <w:rPr>
          <w:rFonts w:cs="Calibri"/>
          <w:i/>
          <w:color w:val="043882"/>
          <w:sz w:val="18"/>
        </w:rPr>
        <w:t xml:space="preserve"> </w:t>
      </w:r>
      <w:r w:rsidR="00EA526E" w:rsidRPr="00D95FD6">
        <w:rPr>
          <w:rFonts w:cs="Calibri"/>
          <w:i/>
          <w:color w:val="043882"/>
          <w:sz w:val="18"/>
        </w:rPr>
        <w:t>matériels</w:t>
      </w:r>
      <w:r w:rsidR="00D95FD6" w:rsidRPr="00D95FD6">
        <w:rPr>
          <w:rFonts w:cs="Calibri"/>
          <w:i/>
          <w:color w:val="043882"/>
          <w:sz w:val="18"/>
        </w:rPr>
        <w:t xml:space="preserve"> </w:t>
      </w:r>
      <w:r w:rsidR="00EA526E">
        <w:rPr>
          <w:rFonts w:cs="Calibri"/>
          <w:i/>
          <w:color w:val="043882"/>
          <w:sz w:val="18"/>
        </w:rPr>
        <w:sym w:font="Wingdings 2" w:char="F0BE"/>
      </w:r>
      <w:r w:rsidR="00EA526E">
        <w:rPr>
          <w:rFonts w:cs="Calibri"/>
          <w:i/>
          <w:color w:val="043882"/>
          <w:sz w:val="18"/>
        </w:rPr>
        <w:t xml:space="preserve"> </w:t>
      </w:r>
      <w:r w:rsidR="00EA526E" w:rsidRPr="00D95FD6">
        <w:rPr>
          <w:rFonts w:cs="Calibri"/>
          <w:i/>
          <w:color w:val="043882"/>
          <w:sz w:val="18"/>
        </w:rPr>
        <w:t>Fédération</w:t>
      </w:r>
      <w:r w:rsidR="00D95FD6" w:rsidRPr="00D95FD6">
        <w:rPr>
          <w:rFonts w:cs="Calibri"/>
          <w:i/>
          <w:color w:val="043882"/>
          <w:sz w:val="18"/>
        </w:rPr>
        <w:t xml:space="preserve"> du commerce </w:t>
      </w:r>
      <w:r w:rsidR="00EA526E" w:rsidRPr="00D95FD6">
        <w:rPr>
          <w:rFonts w:cs="Calibri"/>
          <w:i/>
          <w:color w:val="043882"/>
          <w:sz w:val="18"/>
        </w:rPr>
        <w:t>coopératif</w:t>
      </w:r>
      <w:r w:rsidR="00D95FD6" w:rsidRPr="00D95FD6">
        <w:rPr>
          <w:rFonts w:cs="Calibri"/>
          <w:i/>
          <w:color w:val="043882"/>
          <w:sz w:val="18"/>
        </w:rPr>
        <w:t xml:space="preserve"> et associe</w:t>
      </w:r>
      <w:r w:rsidR="00EA526E">
        <w:rPr>
          <w:rFonts w:cs="Calibri"/>
          <w:i/>
          <w:color w:val="043882"/>
          <w:sz w:val="18"/>
        </w:rPr>
        <w:sym w:font="Wingdings 2" w:char="F0BE"/>
      </w:r>
      <w:r w:rsidR="00EA526E">
        <w:rPr>
          <w:rFonts w:cs="Calibri"/>
          <w:i/>
          <w:color w:val="043882"/>
          <w:sz w:val="18"/>
        </w:rPr>
        <w:t xml:space="preserve"> </w:t>
      </w:r>
      <w:r w:rsidR="00EA526E" w:rsidRPr="00D95FD6">
        <w:rPr>
          <w:rFonts w:cs="Calibri"/>
          <w:i/>
          <w:color w:val="043882"/>
          <w:sz w:val="18"/>
        </w:rPr>
        <w:t>Fédération</w:t>
      </w:r>
      <w:r w:rsidR="00D95FD6" w:rsidRPr="00D95FD6">
        <w:rPr>
          <w:rFonts w:cs="Calibri"/>
          <w:i/>
          <w:color w:val="043882"/>
          <w:sz w:val="18"/>
        </w:rPr>
        <w:t xml:space="preserve"> du commerce et de la distribution</w:t>
      </w:r>
      <w:r w:rsidR="00EA526E">
        <w:rPr>
          <w:rFonts w:cs="Calibri"/>
          <w:i/>
          <w:color w:val="043882"/>
          <w:sz w:val="18"/>
        </w:rPr>
        <w:sym w:font="Wingdings 2" w:char="F0BE"/>
      </w:r>
      <w:r w:rsidR="00EA526E">
        <w:rPr>
          <w:rFonts w:cs="Calibri"/>
          <w:i/>
          <w:color w:val="043882"/>
          <w:sz w:val="18"/>
        </w:rPr>
        <w:t xml:space="preserve"> </w:t>
      </w:r>
      <w:r w:rsidR="00EA526E" w:rsidRPr="00D95FD6">
        <w:rPr>
          <w:rFonts w:cs="Calibri"/>
          <w:i/>
          <w:color w:val="043882"/>
          <w:sz w:val="18"/>
        </w:rPr>
        <w:t>Fédération</w:t>
      </w:r>
      <w:r w:rsidR="00D95FD6" w:rsidRPr="00D95FD6">
        <w:rPr>
          <w:rFonts w:cs="Calibri"/>
          <w:i/>
          <w:color w:val="043882"/>
          <w:sz w:val="18"/>
        </w:rPr>
        <w:t xml:space="preserve"> des commerces </w:t>
      </w:r>
      <w:r w:rsidR="00EA526E" w:rsidRPr="00D95FD6">
        <w:rPr>
          <w:rFonts w:cs="Calibri"/>
          <w:i/>
          <w:color w:val="043882"/>
          <w:sz w:val="18"/>
        </w:rPr>
        <w:t>spécialistes</w:t>
      </w:r>
      <w:r w:rsidR="00D95FD6" w:rsidRPr="00D95FD6">
        <w:rPr>
          <w:rFonts w:cs="Calibri"/>
          <w:i/>
          <w:color w:val="043882"/>
          <w:sz w:val="18"/>
        </w:rPr>
        <w:t xml:space="preserve"> des jouets et des produits de l'enfant</w:t>
      </w:r>
      <w:r w:rsidR="00EA526E">
        <w:rPr>
          <w:rFonts w:cs="Calibri"/>
          <w:i/>
          <w:color w:val="043882"/>
          <w:sz w:val="18"/>
        </w:rPr>
        <w:sym w:font="Wingdings 2" w:char="F0BE"/>
      </w:r>
      <w:r w:rsidR="00EA526E">
        <w:rPr>
          <w:rFonts w:cs="Calibri"/>
          <w:i/>
          <w:color w:val="043882"/>
          <w:sz w:val="18"/>
        </w:rPr>
        <w:t xml:space="preserve"> </w:t>
      </w:r>
      <w:r w:rsidR="00EA526E" w:rsidRPr="00D95FD6">
        <w:rPr>
          <w:rFonts w:cs="Calibri"/>
          <w:i/>
          <w:color w:val="043882"/>
          <w:sz w:val="18"/>
        </w:rPr>
        <w:t>Fédération</w:t>
      </w:r>
      <w:r w:rsidR="00D95FD6" w:rsidRPr="00D95FD6">
        <w:rPr>
          <w:rFonts w:cs="Calibri"/>
          <w:i/>
          <w:color w:val="043882"/>
          <w:sz w:val="18"/>
        </w:rPr>
        <w:t xml:space="preserve"> des </w:t>
      </w:r>
      <w:r w:rsidR="00EA526E" w:rsidRPr="00D95FD6">
        <w:rPr>
          <w:rFonts w:cs="Calibri"/>
          <w:i/>
          <w:color w:val="043882"/>
          <w:sz w:val="18"/>
        </w:rPr>
        <w:t>détaillants</w:t>
      </w:r>
      <w:r w:rsidR="00D95FD6" w:rsidRPr="00D95FD6">
        <w:rPr>
          <w:rFonts w:cs="Calibri"/>
          <w:i/>
          <w:color w:val="043882"/>
          <w:sz w:val="18"/>
        </w:rPr>
        <w:t xml:space="preserve"> en chaussures de </w:t>
      </w:r>
      <w:r w:rsidR="00EA526E" w:rsidRPr="00D95FD6">
        <w:rPr>
          <w:rFonts w:cs="Calibri"/>
          <w:i/>
          <w:color w:val="043882"/>
          <w:sz w:val="18"/>
        </w:rPr>
        <w:t>France</w:t>
      </w:r>
      <w:r w:rsidR="00EA526E">
        <w:rPr>
          <w:rFonts w:cs="Calibri"/>
          <w:i/>
          <w:color w:val="043882"/>
          <w:sz w:val="18"/>
        </w:rPr>
        <w:sym w:font="Wingdings 2" w:char="F0BE"/>
      </w:r>
      <w:r w:rsidR="00EA526E">
        <w:rPr>
          <w:rFonts w:cs="Calibri"/>
          <w:i/>
          <w:color w:val="043882"/>
          <w:sz w:val="18"/>
        </w:rPr>
        <w:t xml:space="preserve"> </w:t>
      </w:r>
      <w:r w:rsidR="00EA526E" w:rsidRPr="00D95FD6">
        <w:rPr>
          <w:rFonts w:cs="Calibri"/>
          <w:i/>
          <w:color w:val="043882"/>
          <w:sz w:val="18"/>
        </w:rPr>
        <w:t>Fédération</w:t>
      </w:r>
      <w:r w:rsidR="00D95FD6" w:rsidRPr="00D95FD6">
        <w:rPr>
          <w:rFonts w:cs="Calibri"/>
          <w:i/>
          <w:color w:val="043882"/>
          <w:sz w:val="18"/>
        </w:rPr>
        <w:t xml:space="preserve"> des enseignes de la chaussure</w:t>
      </w:r>
      <w:r w:rsidR="00EA526E">
        <w:rPr>
          <w:rFonts w:cs="Calibri"/>
          <w:i/>
          <w:color w:val="043882"/>
          <w:sz w:val="18"/>
        </w:rPr>
        <w:sym w:font="Wingdings 2" w:char="F0BE"/>
      </w:r>
      <w:r w:rsidR="00EA526E" w:rsidRPr="00D95FD6">
        <w:rPr>
          <w:rFonts w:cs="Calibri"/>
          <w:i/>
          <w:color w:val="043882"/>
          <w:sz w:val="18"/>
        </w:rPr>
        <w:t>Fédération</w:t>
      </w:r>
      <w:r w:rsidR="00D95FD6" w:rsidRPr="00D95FD6">
        <w:rPr>
          <w:rFonts w:cs="Calibri"/>
          <w:i/>
          <w:color w:val="043882"/>
          <w:sz w:val="18"/>
        </w:rPr>
        <w:t xml:space="preserve"> de l'</w:t>
      </w:r>
      <w:r w:rsidR="00EA526E" w:rsidRPr="00D95FD6">
        <w:rPr>
          <w:rFonts w:cs="Calibri"/>
          <w:i/>
          <w:color w:val="043882"/>
          <w:sz w:val="18"/>
        </w:rPr>
        <w:t>épicerie</w:t>
      </w:r>
      <w:r w:rsidR="00D95FD6" w:rsidRPr="00D95FD6">
        <w:rPr>
          <w:rFonts w:cs="Calibri"/>
          <w:i/>
          <w:color w:val="043882"/>
          <w:sz w:val="18"/>
        </w:rPr>
        <w:t xml:space="preserve"> et du commerce de </w:t>
      </w:r>
      <w:r w:rsidR="00EA526E" w:rsidRPr="00D95FD6">
        <w:rPr>
          <w:rFonts w:cs="Calibri"/>
          <w:i/>
          <w:color w:val="043882"/>
          <w:sz w:val="18"/>
        </w:rPr>
        <w:t>proximité</w:t>
      </w:r>
      <w:r w:rsidR="00EA526E">
        <w:rPr>
          <w:rFonts w:cs="Calibri"/>
          <w:i/>
          <w:color w:val="043882"/>
          <w:sz w:val="18"/>
        </w:rPr>
        <w:sym w:font="Wingdings 2" w:char="F0BE"/>
      </w:r>
      <w:r w:rsidR="00EA526E">
        <w:rPr>
          <w:rFonts w:cs="Calibri"/>
          <w:i/>
          <w:color w:val="043882"/>
          <w:sz w:val="18"/>
        </w:rPr>
        <w:t xml:space="preserve"> </w:t>
      </w:r>
      <w:r w:rsidR="00EA526E" w:rsidRPr="00D95FD6">
        <w:rPr>
          <w:rFonts w:cs="Calibri"/>
          <w:i/>
          <w:color w:val="043882"/>
          <w:sz w:val="18"/>
        </w:rPr>
        <w:t>Fédération</w:t>
      </w:r>
      <w:r w:rsidR="00D95FD6" w:rsidRPr="00D95FD6">
        <w:rPr>
          <w:rFonts w:cs="Calibri"/>
          <w:i/>
          <w:color w:val="043882"/>
          <w:sz w:val="18"/>
        </w:rPr>
        <w:t xml:space="preserve"> de l'horlogerie</w:t>
      </w:r>
      <w:r w:rsidR="00EA526E">
        <w:rPr>
          <w:rFonts w:cs="Calibri"/>
          <w:i/>
          <w:color w:val="043882"/>
          <w:sz w:val="18"/>
        </w:rPr>
        <w:sym w:font="Wingdings 2" w:char="F0BE"/>
      </w:r>
      <w:r w:rsidR="00EA526E">
        <w:rPr>
          <w:rFonts w:cs="Calibri"/>
          <w:i/>
          <w:color w:val="043882"/>
          <w:sz w:val="18"/>
        </w:rPr>
        <w:t xml:space="preserve"> </w:t>
      </w:r>
      <w:r w:rsidR="00D95FD6" w:rsidRPr="00D95FD6">
        <w:rPr>
          <w:rFonts w:cs="Calibri"/>
          <w:i/>
          <w:color w:val="043882"/>
          <w:sz w:val="18"/>
        </w:rPr>
        <w:t xml:space="preserve">Syndicat de groupements et </w:t>
      </w:r>
      <w:r w:rsidR="00EA526E" w:rsidRPr="00D95FD6">
        <w:rPr>
          <w:rFonts w:cs="Calibri"/>
          <w:i/>
          <w:color w:val="043882"/>
          <w:sz w:val="18"/>
        </w:rPr>
        <w:t>d’enseignes</w:t>
      </w:r>
      <w:r w:rsidR="00D95FD6" w:rsidRPr="00D95FD6">
        <w:rPr>
          <w:rFonts w:cs="Calibri"/>
          <w:i/>
          <w:color w:val="043882"/>
          <w:sz w:val="18"/>
        </w:rPr>
        <w:t xml:space="preserve"> de pharmacies </w:t>
      </w:r>
      <w:r w:rsidR="00EA526E" w:rsidRPr="00D95FD6">
        <w:rPr>
          <w:rFonts w:cs="Calibri"/>
          <w:i/>
          <w:color w:val="043882"/>
          <w:sz w:val="18"/>
        </w:rPr>
        <w:t>d’officine</w:t>
      </w:r>
      <w:r w:rsidR="00EA526E">
        <w:rPr>
          <w:rFonts w:cs="Calibri"/>
          <w:i/>
          <w:color w:val="043882"/>
          <w:sz w:val="18"/>
        </w:rPr>
        <w:sym w:font="Wingdings 2" w:char="F0BE"/>
      </w:r>
      <w:r w:rsidR="00EA526E">
        <w:rPr>
          <w:rFonts w:cs="Calibri"/>
          <w:i/>
          <w:color w:val="043882"/>
          <w:sz w:val="18"/>
        </w:rPr>
        <w:t xml:space="preserve"> </w:t>
      </w:r>
      <w:r w:rsidR="00EA526E" w:rsidRPr="00D95FD6">
        <w:rPr>
          <w:rFonts w:cs="Calibri"/>
          <w:i/>
          <w:color w:val="043882"/>
          <w:sz w:val="18"/>
        </w:rPr>
        <w:t>Fédération</w:t>
      </w:r>
      <w:r w:rsidR="00D95FD6" w:rsidRPr="00D95FD6">
        <w:rPr>
          <w:rFonts w:cs="Calibri"/>
          <w:i/>
          <w:color w:val="043882"/>
          <w:sz w:val="18"/>
        </w:rPr>
        <w:t xml:space="preserve"> des enseignes de l'habillement</w:t>
      </w:r>
      <w:r w:rsidR="00EA526E">
        <w:rPr>
          <w:rFonts w:cs="Calibri"/>
          <w:i/>
          <w:color w:val="043882"/>
          <w:sz w:val="18"/>
        </w:rPr>
        <w:sym w:font="Wingdings 2" w:char="F0BE"/>
      </w:r>
      <w:r w:rsidR="00EA526E">
        <w:rPr>
          <w:rFonts w:cs="Calibri"/>
          <w:i/>
          <w:color w:val="043882"/>
          <w:sz w:val="18"/>
        </w:rPr>
        <w:t xml:space="preserve"> </w:t>
      </w:r>
      <w:r w:rsidR="00EA526E" w:rsidRPr="00D95FD6">
        <w:rPr>
          <w:rFonts w:cs="Calibri"/>
          <w:i/>
          <w:color w:val="043882"/>
          <w:sz w:val="18"/>
        </w:rPr>
        <w:t>Fédération</w:t>
      </w:r>
      <w:r w:rsidR="00D95FD6" w:rsidRPr="00D95FD6">
        <w:rPr>
          <w:rFonts w:cs="Calibri"/>
          <w:i/>
          <w:color w:val="043882"/>
          <w:sz w:val="18"/>
        </w:rPr>
        <w:t xml:space="preserve"> e-commerce et vente </w:t>
      </w:r>
      <w:r w:rsidR="00EA526E" w:rsidRPr="00D95FD6">
        <w:rPr>
          <w:rFonts w:cs="Calibri"/>
          <w:i/>
          <w:color w:val="043882"/>
          <w:sz w:val="18"/>
        </w:rPr>
        <w:t>à</w:t>
      </w:r>
      <w:r w:rsidR="00D95FD6" w:rsidRPr="00D95FD6">
        <w:rPr>
          <w:rFonts w:cs="Calibri"/>
          <w:i/>
          <w:color w:val="043882"/>
          <w:sz w:val="18"/>
        </w:rPr>
        <w:t xml:space="preserve"> distance</w:t>
      </w:r>
      <w:r w:rsidR="00EA526E">
        <w:rPr>
          <w:rFonts w:cs="Calibri"/>
          <w:i/>
          <w:color w:val="043882"/>
          <w:sz w:val="18"/>
        </w:rPr>
        <w:t xml:space="preserve"> </w:t>
      </w:r>
      <w:r w:rsidR="00EA526E">
        <w:rPr>
          <w:rFonts w:cs="Calibri"/>
          <w:i/>
          <w:color w:val="043882"/>
          <w:sz w:val="18"/>
        </w:rPr>
        <w:sym w:font="Wingdings 2" w:char="F0BE"/>
      </w:r>
      <w:r w:rsidR="00EA526E">
        <w:rPr>
          <w:rFonts w:cs="Calibri"/>
          <w:i/>
          <w:color w:val="043882"/>
          <w:sz w:val="18"/>
        </w:rPr>
        <w:t xml:space="preserve"> </w:t>
      </w:r>
      <w:r w:rsidR="00EA526E" w:rsidRPr="00D95FD6">
        <w:rPr>
          <w:rFonts w:cs="Calibri"/>
          <w:i/>
          <w:color w:val="043882"/>
          <w:sz w:val="18"/>
        </w:rPr>
        <w:t>Fédération</w:t>
      </w:r>
      <w:r w:rsidR="00D95FD6" w:rsidRPr="00D95FD6">
        <w:rPr>
          <w:rFonts w:cs="Calibri"/>
          <w:i/>
          <w:color w:val="043882"/>
          <w:sz w:val="18"/>
        </w:rPr>
        <w:t xml:space="preserve"> </w:t>
      </w:r>
      <w:r w:rsidR="00EA526E" w:rsidRPr="00D95FD6">
        <w:rPr>
          <w:rFonts w:cs="Calibri"/>
          <w:i/>
          <w:color w:val="043882"/>
          <w:sz w:val="18"/>
        </w:rPr>
        <w:t>française</w:t>
      </w:r>
      <w:r w:rsidR="00D95FD6" w:rsidRPr="00D95FD6">
        <w:rPr>
          <w:rFonts w:cs="Calibri"/>
          <w:i/>
          <w:color w:val="043882"/>
          <w:sz w:val="18"/>
        </w:rPr>
        <w:t xml:space="preserve"> de l'</w:t>
      </w:r>
      <w:r w:rsidR="00EA526E" w:rsidRPr="00D95FD6">
        <w:rPr>
          <w:rFonts w:cs="Calibri"/>
          <w:i/>
          <w:color w:val="043882"/>
          <w:sz w:val="18"/>
        </w:rPr>
        <w:t>équipement</w:t>
      </w:r>
      <w:r w:rsidR="00D95FD6" w:rsidRPr="00D95FD6">
        <w:rPr>
          <w:rFonts w:cs="Calibri"/>
          <w:i/>
          <w:color w:val="043882"/>
          <w:sz w:val="18"/>
        </w:rPr>
        <w:t xml:space="preserve"> du foyer</w:t>
      </w:r>
      <w:r w:rsidR="00EA526E">
        <w:rPr>
          <w:rFonts w:cs="Calibri"/>
          <w:i/>
          <w:color w:val="043882"/>
          <w:sz w:val="18"/>
        </w:rPr>
        <w:sym w:font="Wingdings 2" w:char="F0BE"/>
      </w:r>
      <w:r w:rsidR="00EA526E">
        <w:rPr>
          <w:rFonts w:cs="Calibri"/>
          <w:i/>
          <w:color w:val="043882"/>
          <w:sz w:val="18"/>
        </w:rPr>
        <w:t xml:space="preserve"> </w:t>
      </w:r>
      <w:r w:rsidR="00EA526E" w:rsidRPr="00D95FD6">
        <w:rPr>
          <w:rFonts w:cs="Calibri"/>
          <w:i/>
          <w:color w:val="043882"/>
          <w:sz w:val="18"/>
        </w:rPr>
        <w:t>Fédération</w:t>
      </w:r>
      <w:r w:rsidR="00D95FD6" w:rsidRPr="00D95FD6">
        <w:rPr>
          <w:rFonts w:cs="Calibri"/>
          <w:i/>
          <w:color w:val="043882"/>
          <w:sz w:val="18"/>
        </w:rPr>
        <w:t xml:space="preserve"> </w:t>
      </w:r>
      <w:r w:rsidR="00EA526E" w:rsidRPr="00D95FD6">
        <w:rPr>
          <w:rFonts w:cs="Calibri"/>
          <w:i/>
          <w:color w:val="043882"/>
          <w:sz w:val="18"/>
        </w:rPr>
        <w:t>française</w:t>
      </w:r>
      <w:r w:rsidR="00D95FD6" w:rsidRPr="00D95FD6">
        <w:rPr>
          <w:rFonts w:cs="Calibri"/>
          <w:i/>
          <w:color w:val="043882"/>
          <w:sz w:val="18"/>
        </w:rPr>
        <w:t xml:space="preserve"> de la franchise</w:t>
      </w:r>
      <w:r w:rsidR="00EA526E">
        <w:rPr>
          <w:rFonts w:cs="Calibri"/>
          <w:i/>
          <w:color w:val="043882"/>
          <w:sz w:val="18"/>
        </w:rPr>
        <w:sym w:font="Wingdings 2" w:char="F0BE"/>
      </w:r>
      <w:r w:rsidR="00EA526E" w:rsidRPr="00D95FD6">
        <w:rPr>
          <w:rFonts w:cs="Calibri"/>
          <w:i/>
          <w:color w:val="043882"/>
          <w:sz w:val="18"/>
        </w:rPr>
        <w:t>Fédération</w:t>
      </w:r>
      <w:r w:rsidR="00D95FD6" w:rsidRPr="00D95FD6">
        <w:rPr>
          <w:rFonts w:cs="Calibri"/>
          <w:i/>
          <w:color w:val="043882"/>
          <w:sz w:val="18"/>
        </w:rPr>
        <w:t xml:space="preserve"> </w:t>
      </w:r>
      <w:r w:rsidR="00EA526E" w:rsidRPr="00D95FD6">
        <w:rPr>
          <w:rFonts w:cs="Calibri"/>
          <w:i/>
          <w:color w:val="043882"/>
          <w:sz w:val="18"/>
        </w:rPr>
        <w:t>française</w:t>
      </w:r>
      <w:r w:rsidR="00D95FD6" w:rsidRPr="00D95FD6">
        <w:rPr>
          <w:rFonts w:cs="Calibri"/>
          <w:i/>
          <w:color w:val="043882"/>
          <w:sz w:val="18"/>
        </w:rPr>
        <w:t xml:space="preserve"> de la parfumerie </w:t>
      </w:r>
      <w:r w:rsidR="00EA526E" w:rsidRPr="00D95FD6">
        <w:rPr>
          <w:rFonts w:cs="Calibri"/>
          <w:i/>
          <w:color w:val="043882"/>
          <w:sz w:val="18"/>
        </w:rPr>
        <w:t>sélective</w:t>
      </w:r>
      <w:r w:rsidR="00EA526E">
        <w:rPr>
          <w:rFonts w:cs="Calibri"/>
          <w:i/>
          <w:color w:val="043882"/>
          <w:sz w:val="18"/>
        </w:rPr>
        <w:sym w:font="Wingdings 2" w:char="F0BE"/>
      </w:r>
      <w:r w:rsidR="00EA526E">
        <w:rPr>
          <w:rFonts w:cs="Calibri"/>
          <w:i/>
          <w:color w:val="043882"/>
          <w:sz w:val="18"/>
        </w:rPr>
        <w:t xml:space="preserve"> </w:t>
      </w:r>
      <w:r w:rsidR="00EA526E" w:rsidRPr="00D95FD6">
        <w:rPr>
          <w:rFonts w:cs="Calibri"/>
          <w:i/>
          <w:color w:val="043882"/>
          <w:sz w:val="18"/>
        </w:rPr>
        <w:t>Fédération</w:t>
      </w:r>
      <w:r w:rsidR="00D95FD6" w:rsidRPr="00D95FD6">
        <w:rPr>
          <w:rFonts w:cs="Calibri"/>
          <w:i/>
          <w:color w:val="043882"/>
          <w:sz w:val="18"/>
        </w:rPr>
        <w:t xml:space="preserve"> des entreprises internationales de la </w:t>
      </w:r>
      <w:r w:rsidR="00EA526E" w:rsidRPr="00D95FD6">
        <w:rPr>
          <w:rFonts w:cs="Calibri"/>
          <w:i/>
          <w:color w:val="043882"/>
          <w:sz w:val="18"/>
        </w:rPr>
        <w:t>mécanique</w:t>
      </w:r>
      <w:r w:rsidR="00D95FD6" w:rsidRPr="00D95FD6">
        <w:rPr>
          <w:rFonts w:cs="Calibri"/>
          <w:i/>
          <w:color w:val="043882"/>
          <w:sz w:val="18"/>
        </w:rPr>
        <w:t xml:space="preserve"> et de l'</w:t>
      </w:r>
      <w:r w:rsidR="00EA526E" w:rsidRPr="00D95FD6">
        <w:rPr>
          <w:rFonts w:cs="Calibri"/>
          <w:i/>
          <w:color w:val="043882"/>
          <w:sz w:val="18"/>
        </w:rPr>
        <w:t>électronique</w:t>
      </w:r>
      <w:r w:rsidR="00EA526E">
        <w:rPr>
          <w:rFonts w:cs="Calibri"/>
          <w:i/>
          <w:color w:val="043882"/>
          <w:sz w:val="18"/>
        </w:rPr>
        <w:sym w:font="Wingdings 2" w:char="F0BE"/>
      </w:r>
      <w:r w:rsidR="00EA526E">
        <w:rPr>
          <w:rFonts w:cs="Calibri"/>
          <w:i/>
          <w:color w:val="043882"/>
          <w:sz w:val="18"/>
        </w:rPr>
        <w:t xml:space="preserve"> </w:t>
      </w:r>
      <w:r w:rsidR="00EA526E" w:rsidRPr="00D95FD6">
        <w:rPr>
          <w:rFonts w:cs="Calibri"/>
          <w:i/>
          <w:color w:val="043882"/>
          <w:sz w:val="18"/>
        </w:rPr>
        <w:t>Fédération</w:t>
      </w:r>
      <w:r w:rsidR="00D95FD6" w:rsidRPr="00D95FD6">
        <w:rPr>
          <w:rFonts w:cs="Calibri"/>
          <w:i/>
          <w:color w:val="043882"/>
          <w:sz w:val="18"/>
        </w:rPr>
        <w:t xml:space="preserve"> des magasins de bricolage et de l'</w:t>
      </w:r>
      <w:r w:rsidR="00EA526E" w:rsidRPr="00D95FD6">
        <w:rPr>
          <w:rFonts w:cs="Calibri"/>
          <w:i/>
          <w:color w:val="043882"/>
          <w:sz w:val="18"/>
        </w:rPr>
        <w:t>aménagement</w:t>
      </w:r>
      <w:r w:rsidR="00D95FD6" w:rsidRPr="00D95FD6">
        <w:rPr>
          <w:rFonts w:cs="Calibri"/>
          <w:i/>
          <w:color w:val="043882"/>
          <w:sz w:val="18"/>
        </w:rPr>
        <w:t xml:space="preserve"> de la maison</w:t>
      </w:r>
      <w:r w:rsidR="00EA526E">
        <w:rPr>
          <w:rFonts w:cs="Calibri"/>
          <w:i/>
          <w:color w:val="043882"/>
          <w:sz w:val="18"/>
        </w:rPr>
        <w:sym w:font="Wingdings 2" w:char="F0BE"/>
      </w:r>
      <w:r w:rsidR="00EA526E">
        <w:rPr>
          <w:rFonts w:cs="Calibri"/>
          <w:i/>
          <w:color w:val="043882"/>
          <w:sz w:val="18"/>
        </w:rPr>
        <w:t xml:space="preserve"> </w:t>
      </w:r>
      <w:r w:rsidR="00EA526E" w:rsidRPr="00D95FD6">
        <w:rPr>
          <w:rFonts w:cs="Calibri"/>
          <w:i/>
          <w:color w:val="043882"/>
          <w:sz w:val="18"/>
        </w:rPr>
        <w:t>Fédération</w:t>
      </w:r>
      <w:r w:rsidR="00D95FD6" w:rsidRPr="00D95FD6">
        <w:rPr>
          <w:rFonts w:cs="Calibri"/>
          <w:i/>
          <w:color w:val="043882"/>
          <w:sz w:val="18"/>
        </w:rPr>
        <w:t xml:space="preserve"> nationale de l'habillement</w:t>
      </w:r>
      <w:r w:rsidR="00EA526E">
        <w:rPr>
          <w:rFonts w:cs="Calibri"/>
          <w:i/>
          <w:color w:val="043882"/>
          <w:sz w:val="18"/>
        </w:rPr>
        <w:t xml:space="preserve"> </w:t>
      </w:r>
      <w:r w:rsidR="00EA526E">
        <w:rPr>
          <w:rFonts w:cs="Calibri"/>
          <w:i/>
          <w:color w:val="043882"/>
          <w:sz w:val="18"/>
        </w:rPr>
        <w:sym w:font="Wingdings 2" w:char="F0BE"/>
      </w:r>
      <w:r w:rsidR="00EA526E">
        <w:rPr>
          <w:rFonts w:cs="Calibri"/>
          <w:i/>
          <w:color w:val="043882"/>
          <w:sz w:val="18"/>
        </w:rPr>
        <w:t xml:space="preserve"> </w:t>
      </w:r>
      <w:r w:rsidR="00EA526E" w:rsidRPr="00D95FD6">
        <w:rPr>
          <w:rFonts w:cs="Calibri"/>
          <w:i/>
          <w:color w:val="043882"/>
          <w:sz w:val="18"/>
        </w:rPr>
        <w:t>Fédération</w:t>
      </w:r>
      <w:r w:rsidR="00D95FD6" w:rsidRPr="00D95FD6">
        <w:rPr>
          <w:rFonts w:cs="Calibri"/>
          <w:i/>
          <w:color w:val="043882"/>
          <w:sz w:val="18"/>
        </w:rPr>
        <w:t xml:space="preserve"> nationale de la  photographie</w:t>
      </w:r>
      <w:r w:rsidR="00EA526E">
        <w:rPr>
          <w:rFonts w:cs="Calibri"/>
          <w:i/>
          <w:color w:val="043882"/>
          <w:sz w:val="18"/>
        </w:rPr>
        <w:t xml:space="preserve"> </w:t>
      </w:r>
      <w:r w:rsidR="00EA526E">
        <w:rPr>
          <w:rFonts w:cs="Calibri"/>
          <w:i/>
          <w:color w:val="043882"/>
          <w:sz w:val="18"/>
        </w:rPr>
        <w:sym w:font="Wingdings 2" w:char="F0BE"/>
      </w:r>
      <w:r w:rsidR="00D95FD6" w:rsidRPr="00D95FD6">
        <w:rPr>
          <w:rFonts w:cs="Calibri"/>
          <w:i/>
          <w:color w:val="043882"/>
          <w:sz w:val="18"/>
        </w:rPr>
        <w:t xml:space="preserve">Les jardineries et animaleries de </w:t>
      </w:r>
      <w:r w:rsidR="00EA526E">
        <w:rPr>
          <w:rFonts w:cs="Calibri"/>
          <w:i/>
          <w:color w:val="043882"/>
          <w:sz w:val="18"/>
        </w:rPr>
        <w:t xml:space="preserve">France </w:t>
      </w:r>
      <w:r w:rsidR="00EA526E">
        <w:rPr>
          <w:rFonts w:cs="Calibri"/>
          <w:i/>
          <w:color w:val="043882"/>
          <w:sz w:val="18"/>
        </w:rPr>
        <w:sym w:font="Wingdings 2" w:char="F0BE"/>
      </w:r>
      <w:r w:rsidR="00EA526E">
        <w:rPr>
          <w:rFonts w:cs="Calibri"/>
          <w:i/>
          <w:color w:val="043882"/>
          <w:sz w:val="18"/>
        </w:rPr>
        <w:t xml:space="preserve"> </w:t>
      </w:r>
      <w:r w:rsidR="00EA526E" w:rsidRPr="00D95FD6">
        <w:rPr>
          <w:rFonts w:cs="Calibri"/>
          <w:i/>
          <w:color w:val="043882"/>
          <w:sz w:val="18"/>
        </w:rPr>
        <w:t>Fédération</w:t>
      </w:r>
      <w:r w:rsidR="00D95FD6" w:rsidRPr="00D95FD6">
        <w:rPr>
          <w:rFonts w:cs="Calibri"/>
          <w:i/>
          <w:color w:val="043882"/>
          <w:sz w:val="18"/>
        </w:rPr>
        <w:t xml:space="preserve"> pour la promotion du commerce spécialisé</w:t>
      </w:r>
      <w:r w:rsidR="00EA526E">
        <w:rPr>
          <w:rFonts w:cs="Calibri"/>
          <w:i/>
          <w:color w:val="043882"/>
          <w:sz w:val="18"/>
        </w:rPr>
        <w:t xml:space="preserve"> </w:t>
      </w:r>
      <w:r w:rsidR="00EA526E">
        <w:rPr>
          <w:rFonts w:cs="Calibri"/>
          <w:i/>
          <w:color w:val="043882"/>
          <w:sz w:val="18"/>
        </w:rPr>
        <w:sym w:font="Wingdings 2" w:char="F0BE"/>
      </w:r>
      <w:r w:rsidR="00EA526E">
        <w:rPr>
          <w:rFonts w:cs="Calibri"/>
          <w:i/>
          <w:color w:val="043882"/>
          <w:sz w:val="18"/>
        </w:rPr>
        <w:t xml:space="preserve"> </w:t>
      </w:r>
      <w:r w:rsidR="00D95FD6" w:rsidRPr="00D95FD6">
        <w:rPr>
          <w:rFonts w:cs="Calibri"/>
          <w:i/>
          <w:color w:val="043882"/>
          <w:sz w:val="18"/>
        </w:rPr>
        <w:t xml:space="preserve">Rassemblement des opticiens de </w:t>
      </w:r>
      <w:r w:rsidR="00EA526E">
        <w:rPr>
          <w:rFonts w:cs="Calibri"/>
          <w:i/>
          <w:color w:val="043882"/>
          <w:sz w:val="18"/>
        </w:rPr>
        <w:t xml:space="preserve">France </w:t>
      </w:r>
      <w:r w:rsidR="00EA526E">
        <w:rPr>
          <w:rFonts w:cs="Calibri"/>
          <w:i/>
          <w:color w:val="043882"/>
          <w:sz w:val="18"/>
        </w:rPr>
        <w:sym w:font="Wingdings 2" w:char="F0BE"/>
      </w:r>
      <w:r w:rsidR="00EA526E">
        <w:rPr>
          <w:rFonts w:cs="Calibri"/>
          <w:i/>
          <w:color w:val="043882"/>
          <w:sz w:val="18"/>
        </w:rPr>
        <w:t xml:space="preserve"> </w:t>
      </w:r>
      <w:r w:rsidR="00D95FD6" w:rsidRPr="00D95FD6">
        <w:rPr>
          <w:rFonts w:cs="Calibri"/>
          <w:i/>
          <w:color w:val="043882"/>
          <w:sz w:val="18"/>
        </w:rPr>
        <w:t>L'union de la bijouterie horlogerie</w:t>
      </w:r>
      <w:r w:rsidR="00EA526E">
        <w:rPr>
          <w:rFonts w:cs="Calibri"/>
          <w:i/>
          <w:color w:val="043882"/>
          <w:sz w:val="18"/>
        </w:rPr>
        <w:t xml:space="preserve"> </w:t>
      </w:r>
      <w:r w:rsidR="00EA526E">
        <w:rPr>
          <w:rFonts w:cs="Calibri"/>
          <w:i/>
          <w:color w:val="043882"/>
          <w:sz w:val="18"/>
        </w:rPr>
        <w:sym w:font="Wingdings 2" w:char="F0BE"/>
      </w:r>
      <w:r w:rsidR="00EA526E">
        <w:rPr>
          <w:rFonts w:cs="Calibri"/>
          <w:i/>
          <w:color w:val="043882"/>
          <w:sz w:val="18"/>
        </w:rPr>
        <w:t xml:space="preserve"> </w:t>
      </w:r>
      <w:r w:rsidR="00D95FD6" w:rsidRPr="00D95FD6">
        <w:rPr>
          <w:rFonts w:cs="Calibri"/>
          <w:i/>
          <w:color w:val="043882"/>
          <w:sz w:val="18"/>
        </w:rPr>
        <w:t xml:space="preserve">Union du grand commerce de </w:t>
      </w:r>
      <w:r w:rsidR="00EA526E" w:rsidRPr="00D95FD6">
        <w:rPr>
          <w:rFonts w:cs="Calibri"/>
          <w:i/>
          <w:color w:val="043882"/>
          <w:sz w:val="18"/>
        </w:rPr>
        <w:t>centre-ville</w:t>
      </w:r>
      <w:r w:rsidR="00EA526E">
        <w:rPr>
          <w:rFonts w:cs="Calibri"/>
          <w:i/>
          <w:color w:val="043882"/>
          <w:sz w:val="18"/>
        </w:rPr>
        <w:t xml:space="preserve"> </w:t>
      </w:r>
      <w:r w:rsidR="00EA526E">
        <w:rPr>
          <w:rFonts w:cs="Calibri"/>
          <w:i/>
          <w:color w:val="043882"/>
          <w:sz w:val="18"/>
        </w:rPr>
        <w:sym w:font="Wingdings 2" w:char="F0BE"/>
      </w:r>
      <w:r w:rsidR="004D458F">
        <w:rPr>
          <w:rFonts w:cs="Calibri"/>
          <w:i/>
          <w:color w:val="043882"/>
          <w:sz w:val="18"/>
        </w:rPr>
        <w:t xml:space="preserve"> Énergies et mobilités</w:t>
      </w:r>
      <w:r w:rsidR="00EA526E">
        <w:rPr>
          <w:rFonts w:cs="Calibri"/>
          <w:i/>
          <w:color w:val="043882"/>
          <w:sz w:val="18"/>
        </w:rPr>
        <w:sym w:font="Wingdings 2" w:char="F0BE"/>
      </w:r>
      <w:r w:rsidR="00EA526E">
        <w:rPr>
          <w:rFonts w:cs="Calibri"/>
          <w:i/>
          <w:color w:val="043882"/>
          <w:sz w:val="18"/>
        </w:rPr>
        <w:t xml:space="preserve"> </w:t>
      </w:r>
      <w:r w:rsidR="00D95FD6" w:rsidRPr="00D95FD6">
        <w:rPr>
          <w:rFonts w:cs="Calibri"/>
          <w:i/>
          <w:color w:val="043882"/>
          <w:sz w:val="18"/>
        </w:rPr>
        <w:t xml:space="preserve">Union professionnelle des entreprises du commerce </w:t>
      </w:r>
      <w:r w:rsidR="00130327" w:rsidRPr="00D95FD6">
        <w:rPr>
          <w:rFonts w:cs="Calibri"/>
          <w:i/>
          <w:color w:val="043882"/>
          <w:sz w:val="18"/>
        </w:rPr>
        <w:t>à</w:t>
      </w:r>
      <w:r w:rsidR="00D95FD6" w:rsidRPr="00D95FD6">
        <w:rPr>
          <w:rFonts w:cs="Calibri"/>
          <w:i/>
          <w:color w:val="043882"/>
          <w:sz w:val="18"/>
        </w:rPr>
        <w:t xml:space="preserve"> distance</w:t>
      </w:r>
      <w:r w:rsidR="00EA526E">
        <w:rPr>
          <w:rFonts w:cs="Calibri"/>
          <w:i/>
          <w:color w:val="043882"/>
          <w:sz w:val="18"/>
        </w:rPr>
        <w:sym w:font="Wingdings 2" w:char="F0BE"/>
      </w:r>
      <w:r w:rsidR="00EA526E">
        <w:rPr>
          <w:rFonts w:cs="Calibri"/>
          <w:i/>
          <w:color w:val="043882"/>
          <w:sz w:val="18"/>
        </w:rPr>
        <w:t xml:space="preserve"> </w:t>
      </w:r>
      <w:r w:rsidR="00D95FD6" w:rsidRPr="00D95FD6">
        <w:rPr>
          <w:rFonts w:cs="Calibri"/>
          <w:i/>
          <w:color w:val="043882"/>
          <w:sz w:val="18"/>
        </w:rPr>
        <w:t>Union sport &amp; cycle</w:t>
      </w:r>
      <w:r w:rsidR="002E3D2C">
        <w:rPr>
          <w:rFonts w:cs="Calibri"/>
          <w:i/>
          <w:color w:val="043882"/>
          <w:sz w:val="18"/>
        </w:rPr>
        <w:t xml:space="preserve"> </w:t>
      </w:r>
      <w:r w:rsidR="002E3D2C">
        <w:rPr>
          <w:rFonts w:cs="Calibri"/>
          <w:i/>
          <w:color w:val="043882"/>
          <w:sz w:val="18"/>
        </w:rPr>
        <w:sym w:font="Wingdings 2" w:char="F0BE"/>
      </w:r>
      <w:r w:rsidR="00355738">
        <w:rPr>
          <w:rFonts w:cs="Calibri"/>
          <w:i/>
          <w:color w:val="043882"/>
          <w:sz w:val="18"/>
        </w:rPr>
        <w:t xml:space="preserve"> </w:t>
      </w:r>
      <w:r w:rsidR="00E54864">
        <w:rPr>
          <w:rFonts w:cs="Calibri"/>
          <w:i/>
          <w:color w:val="043882"/>
          <w:sz w:val="18"/>
        </w:rPr>
        <w:t xml:space="preserve">Alliance France cuir </w:t>
      </w:r>
      <w:r w:rsidR="00E54864">
        <w:rPr>
          <w:rFonts w:cs="Calibri"/>
          <w:i/>
          <w:color w:val="043882"/>
          <w:sz w:val="18"/>
        </w:rPr>
        <w:sym w:font="Wingdings 2" w:char="F0BE"/>
      </w:r>
      <w:r w:rsidR="002E3D2C">
        <w:rPr>
          <w:rFonts w:cs="Calibri"/>
          <w:i/>
          <w:color w:val="043882"/>
          <w:sz w:val="18"/>
        </w:rPr>
        <w:t xml:space="preserve"> Fespa France </w:t>
      </w:r>
      <w:r w:rsidR="002E3D2C">
        <w:rPr>
          <w:rFonts w:cs="Calibri"/>
          <w:i/>
          <w:color w:val="043882"/>
          <w:sz w:val="18"/>
        </w:rPr>
        <w:sym w:font="Wingdings 2" w:char="F0BE"/>
      </w:r>
      <w:r w:rsidR="00E54864">
        <w:rPr>
          <w:rFonts w:cs="Calibri"/>
          <w:i/>
          <w:color w:val="043882"/>
          <w:sz w:val="18"/>
        </w:rPr>
        <w:t xml:space="preserve"> </w:t>
      </w:r>
      <w:r w:rsidR="00355738">
        <w:rPr>
          <w:rFonts w:cs="Calibri"/>
          <w:i/>
          <w:color w:val="043882"/>
          <w:sz w:val="18"/>
        </w:rPr>
        <w:t xml:space="preserve">FFAC </w:t>
      </w:r>
      <w:r w:rsidR="00355738">
        <w:rPr>
          <w:rFonts w:cs="Calibri"/>
          <w:i/>
          <w:color w:val="043882"/>
          <w:sz w:val="18"/>
        </w:rPr>
        <w:sym w:font="Wingdings 2" w:char="F0BE"/>
      </w:r>
      <w:r w:rsidR="00E54864">
        <w:rPr>
          <w:rFonts w:cs="Calibri"/>
          <w:i/>
          <w:color w:val="043882"/>
          <w:sz w:val="18"/>
        </w:rPr>
        <w:t xml:space="preserve">Mercatel </w:t>
      </w:r>
      <w:r w:rsidR="00E54864">
        <w:rPr>
          <w:rFonts w:cs="Calibri"/>
          <w:i/>
          <w:color w:val="043882"/>
          <w:sz w:val="18"/>
        </w:rPr>
        <w:sym w:font="Wingdings 2" w:char="F0BE"/>
      </w:r>
      <w:r w:rsidR="00FF3F7F">
        <w:rPr>
          <w:rFonts w:cs="Calibri"/>
          <w:i/>
          <w:color w:val="043882"/>
          <w:sz w:val="18"/>
        </w:rPr>
        <w:t xml:space="preserve"> Picom</w:t>
      </w:r>
    </w:p>
    <w:p w14:paraId="5C486FF2" w14:textId="77777777" w:rsidR="00130327" w:rsidRDefault="00164078" w:rsidP="00B26F3F">
      <w:pPr>
        <w:jc w:val="both"/>
        <w:rPr>
          <w:rFonts w:cs="Calibri"/>
          <w:i/>
          <w:color w:val="043882"/>
          <w:sz w:val="18"/>
        </w:rPr>
      </w:pPr>
      <w:r w:rsidRPr="00F04163">
        <w:rPr>
          <w:rFonts w:cs="Calibri"/>
          <w:i/>
          <w:color w:val="043882"/>
          <w:sz w:val="18"/>
        </w:rPr>
        <w:t>Il représente le commerce dans toute sa diversité et rassemble aussi bien les commerces indépendants ou franchisés, que le commerce associé ou la grande distribution intégrée, de tous secteurs : équipement de la personne, équipement de la maison, alimentation… Il est l’expression de toutes les formes de distrib</w:t>
      </w:r>
      <w:r>
        <w:rPr>
          <w:rFonts w:cs="Calibri"/>
          <w:i/>
          <w:color w:val="043882"/>
          <w:sz w:val="18"/>
        </w:rPr>
        <w:t xml:space="preserve">ution : commerce de proximité, centres </w:t>
      </w:r>
      <w:r w:rsidRPr="00F04163">
        <w:rPr>
          <w:rFonts w:cs="Calibri"/>
          <w:i/>
          <w:color w:val="043882"/>
          <w:sz w:val="18"/>
        </w:rPr>
        <w:t>commerciaux,</w:t>
      </w:r>
      <w:r>
        <w:rPr>
          <w:rFonts w:cs="Calibri"/>
          <w:i/>
          <w:color w:val="043882"/>
          <w:sz w:val="18"/>
        </w:rPr>
        <w:t xml:space="preserve"> e-commerce. Il représente 70% d</w:t>
      </w:r>
      <w:r w:rsidRPr="00F04163">
        <w:rPr>
          <w:rFonts w:cs="Calibri"/>
          <w:i/>
          <w:color w:val="043882"/>
          <w:sz w:val="18"/>
        </w:rPr>
        <w:t>es emplois d’un secteur dans lequel travaillent 3,</w:t>
      </w:r>
      <w:r>
        <w:rPr>
          <w:rFonts w:cs="Calibri"/>
          <w:i/>
          <w:color w:val="043882"/>
          <w:sz w:val="18"/>
        </w:rPr>
        <w:t>7</w:t>
      </w:r>
      <w:r w:rsidRPr="00F04163">
        <w:rPr>
          <w:rFonts w:cs="Calibri"/>
          <w:i/>
          <w:color w:val="043882"/>
          <w:sz w:val="18"/>
        </w:rPr>
        <w:t xml:space="preserve"> millions de personnes. </w:t>
      </w:r>
    </w:p>
    <w:p w14:paraId="44011BD9" w14:textId="53361174" w:rsidR="00890631" w:rsidRDefault="00164078" w:rsidP="00B26F3F">
      <w:pPr>
        <w:jc w:val="both"/>
        <w:rPr>
          <w:rFonts w:cs="Calibri"/>
          <w:i/>
          <w:color w:val="043882"/>
          <w:sz w:val="18"/>
        </w:rPr>
      </w:pPr>
      <w:r w:rsidRPr="00F04163">
        <w:rPr>
          <w:rFonts w:cs="Calibri"/>
          <w:i/>
          <w:color w:val="043882"/>
          <w:sz w:val="18"/>
        </w:rPr>
        <w:t xml:space="preserve">Le CdCF est présidé depuis le </w:t>
      </w:r>
      <w:r>
        <w:rPr>
          <w:rFonts w:cs="Calibri"/>
          <w:i/>
          <w:color w:val="043882"/>
          <w:sz w:val="18"/>
        </w:rPr>
        <w:t>9</w:t>
      </w:r>
      <w:r w:rsidRPr="00F04163">
        <w:rPr>
          <w:rFonts w:cs="Calibri"/>
          <w:i/>
          <w:color w:val="043882"/>
          <w:sz w:val="18"/>
        </w:rPr>
        <w:t xml:space="preserve"> juin 20</w:t>
      </w:r>
      <w:r>
        <w:rPr>
          <w:rFonts w:cs="Calibri"/>
          <w:i/>
          <w:color w:val="043882"/>
          <w:sz w:val="18"/>
        </w:rPr>
        <w:t>22</w:t>
      </w:r>
      <w:r w:rsidRPr="00F04163">
        <w:rPr>
          <w:rFonts w:cs="Calibri"/>
          <w:i/>
          <w:color w:val="043882"/>
          <w:sz w:val="18"/>
        </w:rPr>
        <w:t xml:space="preserve"> par </w:t>
      </w:r>
      <w:r>
        <w:rPr>
          <w:rFonts w:cs="Calibri"/>
          <w:i/>
          <w:color w:val="043882"/>
          <w:sz w:val="18"/>
        </w:rPr>
        <w:t>Yves Audo.</w:t>
      </w:r>
    </w:p>
    <w:p w14:paraId="71DC5BFB" w14:textId="77777777" w:rsidR="004F5969" w:rsidRDefault="004F5969" w:rsidP="00B26F3F">
      <w:pPr>
        <w:jc w:val="both"/>
        <w:rPr>
          <w:rFonts w:cs="Calibri"/>
          <w:i/>
          <w:color w:val="043882"/>
          <w:sz w:val="18"/>
        </w:rPr>
      </w:pPr>
    </w:p>
    <w:p w14:paraId="067F7183" w14:textId="509E7031" w:rsidR="00757A2E" w:rsidRDefault="004F5969" w:rsidP="00B26F3F">
      <w:pPr>
        <w:jc w:val="both"/>
        <w:rPr>
          <w:rFonts w:cs="Calibri"/>
          <w:b/>
          <w:bCs/>
          <w:iCs/>
          <w:color w:val="043882"/>
          <w:sz w:val="24"/>
          <w:szCs w:val="24"/>
        </w:rPr>
      </w:pPr>
      <w:r w:rsidRPr="004F5969">
        <w:rPr>
          <w:rFonts w:cs="Calibri"/>
          <w:iCs/>
          <w:color w:val="043882"/>
          <w:sz w:val="24"/>
          <w:szCs w:val="24"/>
        </w:rPr>
        <w:t xml:space="preserve">Contact presse : </w:t>
      </w:r>
      <w:r w:rsidRPr="004F5969">
        <w:rPr>
          <w:rFonts w:cs="Calibri"/>
          <w:b/>
          <w:bCs/>
          <w:iCs/>
          <w:color w:val="043882"/>
          <w:sz w:val="24"/>
          <w:szCs w:val="24"/>
        </w:rPr>
        <w:t>Corinne Chautemps</w:t>
      </w:r>
      <w:r>
        <w:rPr>
          <w:rFonts w:cs="Calibri"/>
          <w:b/>
          <w:bCs/>
          <w:iCs/>
          <w:color w:val="043882"/>
          <w:sz w:val="24"/>
          <w:szCs w:val="24"/>
        </w:rPr>
        <w:t xml:space="preserve"> - </w:t>
      </w:r>
      <w:r w:rsidRPr="004F5969">
        <w:rPr>
          <w:rFonts w:cs="Calibri"/>
          <w:b/>
          <w:bCs/>
          <w:iCs/>
          <w:color w:val="043882"/>
          <w:sz w:val="24"/>
          <w:szCs w:val="24"/>
        </w:rPr>
        <w:t>06 21 01 69 97</w:t>
      </w:r>
    </w:p>
    <w:sectPr w:rsidR="00757A2E" w:rsidSect="0045772A">
      <w:footerReference w:type="default" r:id="rId11"/>
      <w:pgSz w:w="11906" w:h="16838"/>
      <w:pgMar w:top="851" w:right="991" w:bottom="426" w:left="1276"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07D21" w14:textId="77777777" w:rsidR="0045772A" w:rsidRDefault="0045772A" w:rsidP="006C0EFE">
      <w:pPr>
        <w:spacing w:after="0" w:line="240" w:lineRule="auto"/>
      </w:pPr>
      <w:r>
        <w:separator/>
      </w:r>
    </w:p>
  </w:endnote>
  <w:endnote w:type="continuationSeparator" w:id="0">
    <w:p w14:paraId="7618383E" w14:textId="77777777" w:rsidR="0045772A" w:rsidRDefault="0045772A" w:rsidP="006C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93D6" w14:textId="6A2A3461" w:rsidR="007E6356" w:rsidRDefault="007E6356" w:rsidP="00C13D6D">
    <w:pPr>
      <w:pStyle w:val="Pieddepage"/>
      <w:jc w:val="center"/>
    </w:pPr>
  </w:p>
  <w:p w14:paraId="1D76463A" w14:textId="77777777" w:rsidR="002E1A55" w:rsidRPr="00B17867" w:rsidRDefault="002E1A55">
    <w:pPr>
      <w:pStyle w:val="Pieddepage"/>
      <w:rPr>
        <w:color w:val="04388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4E68" w14:textId="77777777" w:rsidR="0045772A" w:rsidRDefault="0045772A" w:rsidP="006C0EFE">
      <w:pPr>
        <w:spacing w:after="0" w:line="240" w:lineRule="auto"/>
      </w:pPr>
      <w:r>
        <w:separator/>
      </w:r>
    </w:p>
  </w:footnote>
  <w:footnote w:type="continuationSeparator" w:id="0">
    <w:p w14:paraId="60061977" w14:textId="77777777" w:rsidR="0045772A" w:rsidRDefault="0045772A" w:rsidP="006C0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31D"/>
    <w:multiLevelType w:val="hybridMultilevel"/>
    <w:tmpl w:val="2E087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8B1949"/>
    <w:multiLevelType w:val="hybridMultilevel"/>
    <w:tmpl w:val="9A7C0A20"/>
    <w:lvl w:ilvl="0" w:tplc="F2426CBE">
      <w:start w:val="1"/>
      <w:numFmt w:val="bullet"/>
      <w:lvlText w:val=""/>
      <w:lvlJc w:val="left"/>
      <w:pPr>
        <w:tabs>
          <w:tab w:val="num" w:pos="720"/>
        </w:tabs>
        <w:ind w:left="720" w:hanging="360"/>
      </w:pPr>
      <w:rPr>
        <w:rFonts w:ascii="Wingdings" w:hAnsi="Wingdings" w:hint="default"/>
      </w:rPr>
    </w:lvl>
    <w:lvl w:ilvl="1" w:tplc="325AF7C4" w:tentative="1">
      <w:start w:val="1"/>
      <w:numFmt w:val="bullet"/>
      <w:lvlText w:val=""/>
      <w:lvlJc w:val="left"/>
      <w:pPr>
        <w:tabs>
          <w:tab w:val="num" w:pos="1440"/>
        </w:tabs>
        <w:ind w:left="1440" w:hanging="360"/>
      </w:pPr>
      <w:rPr>
        <w:rFonts w:ascii="Wingdings" w:hAnsi="Wingdings" w:hint="default"/>
      </w:rPr>
    </w:lvl>
    <w:lvl w:ilvl="2" w:tplc="A5369A28" w:tentative="1">
      <w:start w:val="1"/>
      <w:numFmt w:val="bullet"/>
      <w:lvlText w:val=""/>
      <w:lvlJc w:val="left"/>
      <w:pPr>
        <w:tabs>
          <w:tab w:val="num" w:pos="2160"/>
        </w:tabs>
        <w:ind w:left="2160" w:hanging="360"/>
      </w:pPr>
      <w:rPr>
        <w:rFonts w:ascii="Wingdings" w:hAnsi="Wingdings" w:hint="default"/>
      </w:rPr>
    </w:lvl>
    <w:lvl w:ilvl="3" w:tplc="81DAF8B8" w:tentative="1">
      <w:start w:val="1"/>
      <w:numFmt w:val="bullet"/>
      <w:lvlText w:val=""/>
      <w:lvlJc w:val="left"/>
      <w:pPr>
        <w:tabs>
          <w:tab w:val="num" w:pos="2880"/>
        </w:tabs>
        <w:ind w:left="2880" w:hanging="360"/>
      </w:pPr>
      <w:rPr>
        <w:rFonts w:ascii="Wingdings" w:hAnsi="Wingdings" w:hint="default"/>
      </w:rPr>
    </w:lvl>
    <w:lvl w:ilvl="4" w:tplc="505A183C" w:tentative="1">
      <w:start w:val="1"/>
      <w:numFmt w:val="bullet"/>
      <w:lvlText w:val=""/>
      <w:lvlJc w:val="left"/>
      <w:pPr>
        <w:tabs>
          <w:tab w:val="num" w:pos="3600"/>
        </w:tabs>
        <w:ind w:left="3600" w:hanging="360"/>
      </w:pPr>
      <w:rPr>
        <w:rFonts w:ascii="Wingdings" w:hAnsi="Wingdings" w:hint="default"/>
      </w:rPr>
    </w:lvl>
    <w:lvl w:ilvl="5" w:tplc="1BAABC80" w:tentative="1">
      <w:start w:val="1"/>
      <w:numFmt w:val="bullet"/>
      <w:lvlText w:val=""/>
      <w:lvlJc w:val="left"/>
      <w:pPr>
        <w:tabs>
          <w:tab w:val="num" w:pos="4320"/>
        </w:tabs>
        <w:ind w:left="4320" w:hanging="360"/>
      </w:pPr>
      <w:rPr>
        <w:rFonts w:ascii="Wingdings" w:hAnsi="Wingdings" w:hint="default"/>
      </w:rPr>
    </w:lvl>
    <w:lvl w:ilvl="6" w:tplc="F3048AD4" w:tentative="1">
      <w:start w:val="1"/>
      <w:numFmt w:val="bullet"/>
      <w:lvlText w:val=""/>
      <w:lvlJc w:val="left"/>
      <w:pPr>
        <w:tabs>
          <w:tab w:val="num" w:pos="5040"/>
        </w:tabs>
        <w:ind w:left="5040" w:hanging="360"/>
      </w:pPr>
      <w:rPr>
        <w:rFonts w:ascii="Wingdings" w:hAnsi="Wingdings" w:hint="default"/>
      </w:rPr>
    </w:lvl>
    <w:lvl w:ilvl="7" w:tplc="8B469DAE" w:tentative="1">
      <w:start w:val="1"/>
      <w:numFmt w:val="bullet"/>
      <w:lvlText w:val=""/>
      <w:lvlJc w:val="left"/>
      <w:pPr>
        <w:tabs>
          <w:tab w:val="num" w:pos="5760"/>
        </w:tabs>
        <w:ind w:left="5760" w:hanging="360"/>
      </w:pPr>
      <w:rPr>
        <w:rFonts w:ascii="Wingdings" w:hAnsi="Wingdings" w:hint="default"/>
      </w:rPr>
    </w:lvl>
    <w:lvl w:ilvl="8" w:tplc="BF20D8E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F558B"/>
    <w:multiLevelType w:val="hybridMultilevel"/>
    <w:tmpl w:val="F3B85B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2098184F"/>
    <w:multiLevelType w:val="hybridMultilevel"/>
    <w:tmpl w:val="92A2B70E"/>
    <w:lvl w:ilvl="0" w:tplc="0E48333E">
      <w:start w:val="1"/>
      <w:numFmt w:val="bullet"/>
      <w:lvlText w:val=""/>
      <w:lvlJc w:val="left"/>
      <w:pPr>
        <w:tabs>
          <w:tab w:val="num" w:pos="720"/>
        </w:tabs>
        <w:ind w:left="720" w:hanging="360"/>
      </w:pPr>
      <w:rPr>
        <w:rFonts w:ascii="Wingdings" w:hAnsi="Wingdings" w:hint="default"/>
      </w:rPr>
    </w:lvl>
    <w:lvl w:ilvl="1" w:tplc="58FC5872" w:tentative="1">
      <w:start w:val="1"/>
      <w:numFmt w:val="bullet"/>
      <w:lvlText w:val=""/>
      <w:lvlJc w:val="left"/>
      <w:pPr>
        <w:tabs>
          <w:tab w:val="num" w:pos="1440"/>
        </w:tabs>
        <w:ind w:left="1440" w:hanging="360"/>
      </w:pPr>
      <w:rPr>
        <w:rFonts w:ascii="Wingdings" w:hAnsi="Wingdings" w:hint="default"/>
      </w:rPr>
    </w:lvl>
    <w:lvl w:ilvl="2" w:tplc="62FA944E" w:tentative="1">
      <w:start w:val="1"/>
      <w:numFmt w:val="bullet"/>
      <w:lvlText w:val=""/>
      <w:lvlJc w:val="left"/>
      <w:pPr>
        <w:tabs>
          <w:tab w:val="num" w:pos="2160"/>
        </w:tabs>
        <w:ind w:left="2160" w:hanging="360"/>
      </w:pPr>
      <w:rPr>
        <w:rFonts w:ascii="Wingdings" w:hAnsi="Wingdings" w:hint="default"/>
      </w:rPr>
    </w:lvl>
    <w:lvl w:ilvl="3" w:tplc="DD5EE0B2" w:tentative="1">
      <w:start w:val="1"/>
      <w:numFmt w:val="bullet"/>
      <w:lvlText w:val=""/>
      <w:lvlJc w:val="left"/>
      <w:pPr>
        <w:tabs>
          <w:tab w:val="num" w:pos="2880"/>
        </w:tabs>
        <w:ind w:left="2880" w:hanging="360"/>
      </w:pPr>
      <w:rPr>
        <w:rFonts w:ascii="Wingdings" w:hAnsi="Wingdings" w:hint="default"/>
      </w:rPr>
    </w:lvl>
    <w:lvl w:ilvl="4" w:tplc="A4BE7A88" w:tentative="1">
      <w:start w:val="1"/>
      <w:numFmt w:val="bullet"/>
      <w:lvlText w:val=""/>
      <w:lvlJc w:val="left"/>
      <w:pPr>
        <w:tabs>
          <w:tab w:val="num" w:pos="3600"/>
        </w:tabs>
        <w:ind w:left="3600" w:hanging="360"/>
      </w:pPr>
      <w:rPr>
        <w:rFonts w:ascii="Wingdings" w:hAnsi="Wingdings" w:hint="default"/>
      </w:rPr>
    </w:lvl>
    <w:lvl w:ilvl="5" w:tplc="55A2917A" w:tentative="1">
      <w:start w:val="1"/>
      <w:numFmt w:val="bullet"/>
      <w:lvlText w:val=""/>
      <w:lvlJc w:val="left"/>
      <w:pPr>
        <w:tabs>
          <w:tab w:val="num" w:pos="4320"/>
        </w:tabs>
        <w:ind w:left="4320" w:hanging="360"/>
      </w:pPr>
      <w:rPr>
        <w:rFonts w:ascii="Wingdings" w:hAnsi="Wingdings" w:hint="default"/>
      </w:rPr>
    </w:lvl>
    <w:lvl w:ilvl="6" w:tplc="A29A7034" w:tentative="1">
      <w:start w:val="1"/>
      <w:numFmt w:val="bullet"/>
      <w:lvlText w:val=""/>
      <w:lvlJc w:val="left"/>
      <w:pPr>
        <w:tabs>
          <w:tab w:val="num" w:pos="5040"/>
        </w:tabs>
        <w:ind w:left="5040" w:hanging="360"/>
      </w:pPr>
      <w:rPr>
        <w:rFonts w:ascii="Wingdings" w:hAnsi="Wingdings" w:hint="default"/>
      </w:rPr>
    </w:lvl>
    <w:lvl w:ilvl="7" w:tplc="D4BE2A82" w:tentative="1">
      <w:start w:val="1"/>
      <w:numFmt w:val="bullet"/>
      <w:lvlText w:val=""/>
      <w:lvlJc w:val="left"/>
      <w:pPr>
        <w:tabs>
          <w:tab w:val="num" w:pos="5760"/>
        </w:tabs>
        <w:ind w:left="5760" w:hanging="360"/>
      </w:pPr>
      <w:rPr>
        <w:rFonts w:ascii="Wingdings" w:hAnsi="Wingdings" w:hint="default"/>
      </w:rPr>
    </w:lvl>
    <w:lvl w:ilvl="8" w:tplc="4B5EE72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020FD2"/>
    <w:multiLevelType w:val="hybridMultilevel"/>
    <w:tmpl w:val="26ECB1AE"/>
    <w:lvl w:ilvl="0" w:tplc="E0B89A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3A43E4"/>
    <w:multiLevelType w:val="hybridMultilevel"/>
    <w:tmpl w:val="6366A65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32191878"/>
    <w:multiLevelType w:val="hybridMultilevel"/>
    <w:tmpl w:val="ED30D970"/>
    <w:lvl w:ilvl="0" w:tplc="15AE1C98">
      <w:start w:val="1"/>
      <w:numFmt w:val="bullet"/>
      <w:lvlText w:val="•"/>
      <w:lvlJc w:val="left"/>
      <w:pPr>
        <w:tabs>
          <w:tab w:val="num" w:pos="720"/>
        </w:tabs>
        <w:ind w:left="720" w:hanging="360"/>
      </w:pPr>
      <w:rPr>
        <w:rFonts w:ascii="Arial" w:hAnsi="Arial" w:hint="default"/>
      </w:rPr>
    </w:lvl>
    <w:lvl w:ilvl="1" w:tplc="713EB324" w:tentative="1">
      <w:start w:val="1"/>
      <w:numFmt w:val="bullet"/>
      <w:lvlText w:val="•"/>
      <w:lvlJc w:val="left"/>
      <w:pPr>
        <w:tabs>
          <w:tab w:val="num" w:pos="1440"/>
        </w:tabs>
        <w:ind w:left="1440" w:hanging="360"/>
      </w:pPr>
      <w:rPr>
        <w:rFonts w:ascii="Arial" w:hAnsi="Arial" w:hint="default"/>
      </w:rPr>
    </w:lvl>
    <w:lvl w:ilvl="2" w:tplc="E5C2F552" w:tentative="1">
      <w:start w:val="1"/>
      <w:numFmt w:val="bullet"/>
      <w:lvlText w:val="•"/>
      <w:lvlJc w:val="left"/>
      <w:pPr>
        <w:tabs>
          <w:tab w:val="num" w:pos="2160"/>
        </w:tabs>
        <w:ind w:left="2160" w:hanging="360"/>
      </w:pPr>
      <w:rPr>
        <w:rFonts w:ascii="Arial" w:hAnsi="Arial" w:hint="default"/>
      </w:rPr>
    </w:lvl>
    <w:lvl w:ilvl="3" w:tplc="E80A8434" w:tentative="1">
      <w:start w:val="1"/>
      <w:numFmt w:val="bullet"/>
      <w:lvlText w:val="•"/>
      <w:lvlJc w:val="left"/>
      <w:pPr>
        <w:tabs>
          <w:tab w:val="num" w:pos="2880"/>
        </w:tabs>
        <w:ind w:left="2880" w:hanging="360"/>
      </w:pPr>
      <w:rPr>
        <w:rFonts w:ascii="Arial" w:hAnsi="Arial" w:hint="default"/>
      </w:rPr>
    </w:lvl>
    <w:lvl w:ilvl="4" w:tplc="5692A880" w:tentative="1">
      <w:start w:val="1"/>
      <w:numFmt w:val="bullet"/>
      <w:lvlText w:val="•"/>
      <w:lvlJc w:val="left"/>
      <w:pPr>
        <w:tabs>
          <w:tab w:val="num" w:pos="3600"/>
        </w:tabs>
        <w:ind w:left="3600" w:hanging="360"/>
      </w:pPr>
      <w:rPr>
        <w:rFonts w:ascii="Arial" w:hAnsi="Arial" w:hint="default"/>
      </w:rPr>
    </w:lvl>
    <w:lvl w:ilvl="5" w:tplc="BD9EDCB0" w:tentative="1">
      <w:start w:val="1"/>
      <w:numFmt w:val="bullet"/>
      <w:lvlText w:val="•"/>
      <w:lvlJc w:val="left"/>
      <w:pPr>
        <w:tabs>
          <w:tab w:val="num" w:pos="4320"/>
        </w:tabs>
        <w:ind w:left="4320" w:hanging="360"/>
      </w:pPr>
      <w:rPr>
        <w:rFonts w:ascii="Arial" w:hAnsi="Arial" w:hint="default"/>
      </w:rPr>
    </w:lvl>
    <w:lvl w:ilvl="6" w:tplc="CDCA746E" w:tentative="1">
      <w:start w:val="1"/>
      <w:numFmt w:val="bullet"/>
      <w:lvlText w:val="•"/>
      <w:lvlJc w:val="left"/>
      <w:pPr>
        <w:tabs>
          <w:tab w:val="num" w:pos="5040"/>
        </w:tabs>
        <w:ind w:left="5040" w:hanging="360"/>
      </w:pPr>
      <w:rPr>
        <w:rFonts w:ascii="Arial" w:hAnsi="Arial" w:hint="default"/>
      </w:rPr>
    </w:lvl>
    <w:lvl w:ilvl="7" w:tplc="21947704" w:tentative="1">
      <w:start w:val="1"/>
      <w:numFmt w:val="bullet"/>
      <w:lvlText w:val="•"/>
      <w:lvlJc w:val="left"/>
      <w:pPr>
        <w:tabs>
          <w:tab w:val="num" w:pos="5760"/>
        </w:tabs>
        <w:ind w:left="5760" w:hanging="360"/>
      </w:pPr>
      <w:rPr>
        <w:rFonts w:ascii="Arial" w:hAnsi="Arial" w:hint="default"/>
      </w:rPr>
    </w:lvl>
    <w:lvl w:ilvl="8" w:tplc="6BE48A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724EEF"/>
    <w:multiLevelType w:val="hybridMultilevel"/>
    <w:tmpl w:val="F4AC30F0"/>
    <w:lvl w:ilvl="0" w:tplc="59D6FA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2D7C86"/>
    <w:multiLevelType w:val="hybridMultilevel"/>
    <w:tmpl w:val="E018A284"/>
    <w:lvl w:ilvl="0" w:tplc="C2D884AA">
      <w:start w:val="15"/>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DD7411D"/>
    <w:multiLevelType w:val="hybridMultilevel"/>
    <w:tmpl w:val="2AA442D6"/>
    <w:lvl w:ilvl="0" w:tplc="6930C24C">
      <w:start w:val="1"/>
      <w:numFmt w:val="decimal"/>
      <w:lvlText w:val="%1."/>
      <w:lvlJc w:val="left"/>
      <w:pPr>
        <w:ind w:left="720" w:hanging="360"/>
      </w:pPr>
      <w:rPr>
        <w:rFonts w:hint="default"/>
        <w:b/>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14674CB"/>
    <w:multiLevelType w:val="hybridMultilevel"/>
    <w:tmpl w:val="D94237C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65F240F5"/>
    <w:multiLevelType w:val="hybridMultilevel"/>
    <w:tmpl w:val="5538BAB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2" w15:restartNumberingAfterBreak="0">
    <w:nsid w:val="66F476B4"/>
    <w:multiLevelType w:val="hybridMultilevel"/>
    <w:tmpl w:val="18B66C24"/>
    <w:lvl w:ilvl="0" w:tplc="040C0001">
      <w:start w:val="1"/>
      <w:numFmt w:val="bullet"/>
      <w:lvlText w:val=""/>
      <w:lvlJc w:val="left"/>
      <w:pPr>
        <w:ind w:left="720" w:hanging="360"/>
      </w:pPr>
      <w:rPr>
        <w:rFonts w:ascii="Symbol" w:hAnsi="Symbol" w:hint="default"/>
        <w:b w:val="0"/>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0174D9"/>
    <w:multiLevelType w:val="hybridMultilevel"/>
    <w:tmpl w:val="D702F260"/>
    <w:lvl w:ilvl="0" w:tplc="F17E10B6">
      <w:start w:val="1"/>
      <w:numFmt w:val="bullet"/>
      <w:lvlText w:val="•"/>
      <w:lvlJc w:val="left"/>
      <w:pPr>
        <w:tabs>
          <w:tab w:val="num" w:pos="720"/>
        </w:tabs>
        <w:ind w:left="720" w:hanging="360"/>
      </w:pPr>
      <w:rPr>
        <w:rFonts w:ascii="Arial" w:hAnsi="Arial" w:hint="default"/>
      </w:rPr>
    </w:lvl>
    <w:lvl w:ilvl="1" w:tplc="8654E570" w:tentative="1">
      <w:start w:val="1"/>
      <w:numFmt w:val="bullet"/>
      <w:lvlText w:val="•"/>
      <w:lvlJc w:val="left"/>
      <w:pPr>
        <w:tabs>
          <w:tab w:val="num" w:pos="1440"/>
        </w:tabs>
        <w:ind w:left="1440" w:hanging="360"/>
      </w:pPr>
      <w:rPr>
        <w:rFonts w:ascii="Arial" w:hAnsi="Arial" w:hint="default"/>
      </w:rPr>
    </w:lvl>
    <w:lvl w:ilvl="2" w:tplc="B68CA8E6" w:tentative="1">
      <w:start w:val="1"/>
      <w:numFmt w:val="bullet"/>
      <w:lvlText w:val="•"/>
      <w:lvlJc w:val="left"/>
      <w:pPr>
        <w:tabs>
          <w:tab w:val="num" w:pos="2160"/>
        </w:tabs>
        <w:ind w:left="2160" w:hanging="360"/>
      </w:pPr>
      <w:rPr>
        <w:rFonts w:ascii="Arial" w:hAnsi="Arial" w:hint="default"/>
      </w:rPr>
    </w:lvl>
    <w:lvl w:ilvl="3" w:tplc="0DA020E8" w:tentative="1">
      <w:start w:val="1"/>
      <w:numFmt w:val="bullet"/>
      <w:lvlText w:val="•"/>
      <w:lvlJc w:val="left"/>
      <w:pPr>
        <w:tabs>
          <w:tab w:val="num" w:pos="2880"/>
        </w:tabs>
        <w:ind w:left="2880" w:hanging="360"/>
      </w:pPr>
      <w:rPr>
        <w:rFonts w:ascii="Arial" w:hAnsi="Arial" w:hint="default"/>
      </w:rPr>
    </w:lvl>
    <w:lvl w:ilvl="4" w:tplc="E93E7F66" w:tentative="1">
      <w:start w:val="1"/>
      <w:numFmt w:val="bullet"/>
      <w:lvlText w:val="•"/>
      <w:lvlJc w:val="left"/>
      <w:pPr>
        <w:tabs>
          <w:tab w:val="num" w:pos="3600"/>
        </w:tabs>
        <w:ind w:left="3600" w:hanging="360"/>
      </w:pPr>
      <w:rPr>
        <w:rFonts w:ascii="Arial" w:hAnsi="Arial" w:hint="default"/>
      </w:rPr>
    </w:lvl>
    <w:lvl w:ilvl="5" w:tplc="CA2A5A56" w:tentative="1">
      <w:start w:val="1"/>
      <w:numFmt w:val="bullet"/>
      <w:lvlText w:val="•"/>
      <w:lvlJc w:val="left"/>
      <w:pPr>
        <w:tabs>
          <w:tab w:val="num" w:pos="4320"/>
        </w:tabs>
        <w:ind w:left="4320" w:hanging="360"/>
      </w:pPr>
      <w:rPr>
        <w:rFonts w:ascii="Arial" w:hAnsi="Arial" w:hint="default"/>
      </w:rPr>
    </w:lvl>
    <w:lvl w:ilvl="6" w:tplc="0DA8342E" w:tentative="1">
      <w:start w:val="1"/>
      <w:numFmt w:val="bullet"/>
      <w:lvlText w:val="•"/>
      <w:lvlJc w:val="left"/>
      <w:pPr>
        <w:tabs>
          <w:tab w:val="num" w:pos="5040"/>
        </w:tabs>
        <w:ind w:left="5040" w:hanging="360"/>
      </w:pPr>
      <w:rPr>
        <w:rFonts w:ascii="Arial" w:hAnsi="Arial" w:hint="default"/>
      </w:rPr>
    </w:lvl>
    <w:lvl w:ilvl="7" w:tplc="17A45014" w:tentative="1">
      <w:start w:val="1"/>
      <w:numFmt w:val="bullet"/>
      <w:lvlText w:val="•"/>
      <w:lvlJc w:val="left"/>
      <w:pPr>
        <w:tabs>
          <w:tab w:val="num" w:pos="5760"/>
        </w:tabs>
        <w:ind w:left="5760" w:hanging="360"/>
      </w:pPr>
      <w:rPr>
        <w:rFonts w:ascii="Arial" w:hAnsi="Arial" w:hint="default"/>
      </w:rPr>
    </w:lvl>
    <w:lvl w:ilvl="8" w:tplc="79067E5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AAF6AD6"/>
    <w:multiLevelType w:val="hybridMultilevel"/>
    <w:tmpl w:val="B7583144"/>
    <w:lvl w:ilvl="0" w:tplc="D0E6BB7A">
      <w:numFmt w:val="bullet"/>
      <w:lvlText w:val="-"/>
      <w:lvlJc w:val="left"/>
      <w:pPr>
        <w:ind w:left="720" w:hanging="360"/>
      </w:pPr>
      <w:rPr>
        <w:rFonts w:ascii="Calibri" w:eastAsiaTheme="minorHAnsi" w:hAnsi="Calibri" w:cs="Calibri" w:hint="default"/>
        <w:b w:val="0"/>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7E2372"/>
    <w:multiLevelType w:val="hybridMultilevel"/>
    <w:tmpl w:val="86DC374C"/>
    <w:lvl w:ilvl="0" w:tplc="E2881F82">
      <w:start w:val="1"/>
      <w:numFmt w:val="decimal"/>
      <w:lvlText w:val="%1."/>
      <w:lvlJc w:val="left"/>
      <w:pPr>
        <w:ind w:left="720" w:hanging="360"/>
      </w:pPr>
      <w:rPr>
        <w:rFonts w:hint="default"/>
        <w:b/>
        <w:color w:val="04388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43942037">
    <w:abstractNumId w:val="1"/>
  </w:num>
  <w:num w:numId="2" w16cid:durableId="1561746955">
    <w:abstractNumId w:val="3"/>
  </w:num>
  <w:num w:numId="3" w16cid:durableId="1942908714">
    <w:abstractNumId w:val="4"/>
  </w:num>
  <w:num w:numId="4" w16cid:durableId="364722631">
    <w:abstractNumId w:val="5"/>
  </w:num>
  <w:num w:numId="5" w16cid:durableId="49307469">
    <w:abstractNumId w:val="11"/>
  </w:num>
  <w:num w:numId="6" w16cid:durableId="1987126148">
    <w:abstractNumId w:val="10"/>
  </w:num>
  <w:num w:numId="7" w16cid:durableId="1761441206">
    <w:abstractNumId w:val="2"/>
  </w:num>
  <w:num w:numId="8" w16cid:durableId="1942448982">
    <w:abstractNumId w:val="8"/>
  </w:num>
  <w:num w:numId="9" w16cid:durableId="320353712">
    <w:abstractNumId w:val="14"/>
  </w:num>
  <w:num w:numId="10" w16cid:durableId="2044942708">
    <w:abstractNumId w:val="6"/>
  </w:num>
  <w:num w:numId="11" w16cid:durableId="1520775789">
    <w:abstractNumId w:val="13"/>
  </w:num>
  <w:num w:numId="12" w16cid:durableId="137961621">
    <w:abstractNumId w:val="12"/>
  </w:num>
  <w:num w:numId="13" w16cid:durableId="433475856">
    <w:abstractNumId w:val="15"/>
  </w:num>
  <w:num w:numId="14" w16cid:durableId="1454833756">
    <w:abstractNumId w:val="9"/>
  </w:num>
  <w:num w:numId="15" w16cid:durableId="2098868483">
    <w:abstractNumId w:val="0"/>
  </w:num>
  <w:num w:numId="16" w16cid:durableId="69111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9B"/>
    <w:rsid w:val="00000161"/>
    <w:rsid w:val="00001946"/>
    <w:rsid w:val="00001DD8"/>
    <w:rsid w:val="000033ED"/>
    <w:rsid w:val="00004ACF"/>
    <w:rsid w:val="00004BA5"/>
    <w:rsid w:val="00004BF1"/>
    <w:rsid w:val="00005717"/>
    <w:rsid w:val="00006085"/>
    <w:rsid w:val="00006993"/>
    <w:rsid w:val="00006C07"/>
    <w:rsid w:val="000119AE"/>
    <w:rsid w:val="00013AD4"/>
    <w:rsid w:val="00015795"/>
    <w:rsid w:val="000224AF"/>
    <w:rsid w:val="0002336B"/>
    <w:rsid w:val="0002445C"/>
    <w:rsid w:val="00024C24"/>
    <w:rsid w:val="00025734"/>
    <w:rsid w:val="000272AB"/>
    <w:rsid w:val="000276F5"/>
    <w:rsid w:val="00031302"/>
    <w:rsid w:val="00031E95"/>
    <w:rsid w:val="00032262"/>
    <w:rsid w:val="00032336"/>
    <w:rsid w:val="00032E45"/>
    <w:rsid w:val="00034210"/>
    <w:rsid w:val="00035D86"/>
    <w:rsid w:val="00036422"/>
    <w:rsid w:val="00036427"/>
    <w:rsid w:val="0003681C"/>
    <w:rsid w:val="000368B6"/>
    <w:rsid w:val="00041025"/>
    <w:rsid w:val="00041990"/>
    <w:rsid w:val="00042697"/>
    <w:rsid w:val="00042A32"/>
    <w:rsid w:val="00042C5F"/>
    <w:rsid w:val="0004350F"/>
    <w:rsid w:val="00044162"/>
    <w:rsid w:val="0004637B"/>
    <w:rsid w:val="00046D2F"/>
    <w:rsid w:val="00047DFA"/>
    <w:rsid w:val="00051E94"/>
    <w:rsid w:val="00052BE8"/>
    <w:rsid w:val="00053B18"/>
    <w:rsid w:val="00053DAC"/>
    <w:rsid w:val="0005696E"/>
    <w:rsid w:val="00057236"/>
    <w:rsid w:val="000575E2"/>
    <w:rsid w:val="00061DEE"/>
    <w:rsid w:val="0006245F"/>
    <w:rsid w:val="0006281D"/>
    <w:rsid w:val="00062CF3"/>
    <w:rsid w:val="00063EEE"/>
    <w:rsid w:val="00064186"/>
    <w:rsid w:val="00064DAC"/>
    <w:rsid w:val="00065406"/>
    <w:rsid w:val="00066530"/>
    <w:rsid w:val="0006765E"/>
    <w:rsid w:val="00067DCA"/>
    <w:rsid w:val="00070470"/>
    <w:rsid w:val="00071586"/>
    <w:rsid w:val="00072146"/>
    <w:rsid w:val="000728CC"/>
    <w:rsid w:val="0007313A"/>
    <w:rsid w:val="00073172"/>
    <w:rsid w:val="0007502C"/>
    <w:rsid w:val="00076192"/>
    <w:rsid w:val="00076442"/>
    <w:rsid w:val="00077B17"/>
    <w:rsid w:val="00077BCE"/>
    <w:rsid w:val="0008074F"/>
    <w:rsid w:val="00080819"/>
    <w:rsid w:val="00080BC5"/>
    <w:rsid w:val="00080EC2"/>
    <w:rsid w:val="000818DE"/>
    <w:rsid w:val="0008265F"/>
    <w:rsid w:val="00083AC8"/>
    <w:rsid w:val="00084A1C"/>
    <w:rsid w:val="0008539B"/>
    <w:rsid w:val="000853FB"/>
    <w:rsid w:val="0008555D"/>
    <w:rsid w:val="000858A6"/>
    <w:rsid w:val="0008733A"/>
    <w:rsid w:val="00090391"/>
    <w:rsid w:val="0009045A"/>
    <w:rsid w:val="00091536"/>
    <w:rsid w:val="000916E3"/>
    <w:rsid w:val="00092C84"/>
    <w:rsid w:val="00094E37"/>
    <w:rsid w:val="00095FD3"/>
    <w:rsid w:val="00096174"/>
    <w:rsid w:val="00096CDC"/>
    <w:rsid w:val="000A2B47"/>
    <w:rsid w:val="000A2C89"/>
    <w:rsid w:val="000A3BD7"/>
    <w:rsid w:val="000A402F"/>
    <w:rsid w:val="000A4933"/>
    <w:rsid w:val="000A50A1"/>
    <w:rsid w:val="000A5712"/>
    <w:rsid w:val="000A5D88"/>
    <w:rsid w:val="000B0F01"/>
    <w:rsid w:val="000B1E7A"/>
    <w:rsid w:val="000B1F56"/>
    <w:rsid w:val="000B31EE"/>
    <w:rsid w:val="000B376F"/>
    <w:rsid w:val="000B4A01"/>
    <w:rsid w:val="000B4F25"/>
    <w:rsid w:val="000B6B25"/>
    <w:rsid w:val="000B78F6"/>
    <w:rsid w:val="000B7F8B"/>
    <w:rsid w:val="000C004F"/>
    <w:rsid w:val="000C0EAE"/>
    <w:rsid w:val="000C1022"/>
    <w:rsid w:val="000C1509"/>
    <w:rsid w:val="000C1AF1"/>
    <w:rsid w:val="000C1AFE"/>
    <w:rsid w:val="000C25DF"/>
    <w:rsid w:val="000C511B"/>
    <w:rsid w:val="000D0B78"/>
    <w:rsid w:val="000D0F81"/>
    <w:rsid w:val="000D22A7"/>
    <w:rsid w:val="000D22EC"/>
    <w:rsid w:val="000D24CA"/>
    <w:rsid w:val="000D2D09"/>
    <w:rsid w:val="000D2D18"/>
    <w:rsid w:val="000D3628"/>
    <w:rsid w:val="000D44ED"/>
    <w:rsid w:val="000D4656"/>
    <w:rsid w:val="000D4AAC"/>
    <w:rsid w:val="000D4E70"/>
    <w:rsid w:val="000D677E"/>
    <w:rsid w:val="000D6A1E"/>
    <w:rsid w:val="000D71CF"/>
    <w:rsid w:val="000E0E21"/>
    <w:rsid w:val="000E28D8"/>
    <w:rsid w:val="000E2ECD"/>
    <w:rsid w:val="000E3632"/>
    <w:rsid w:val="000E3ECB"/>
    <w:rsid w:val="000E5D53"/>
    <w:rsid w:val="000E68CC"/>
    <w:rsid w:val="000F08BE"/>
    <w:rsid w:val="000F0B7C"/>
    <w:rsid w:val="000F1D0C"/>
    <w:rsid w:val="000F1E07"/>
    <w:rsid w:val="000F4D5D"/>
    <w:rsid w:val="000F502C"/>
    <w:rsid w:val="000F5C2A"/>
    <w:rsid w:val="000F6857"/>
    <w:rsid w:val="000F78AC"/>
    <w:rsid w:val="00100782"/>
    <w:rsid w:val="00100F95"/>
    <w:rsid w:val="0010182C"/>
    <w:rsid w:val="0010207A"/>
    <w:rsid w:val="00102306"/>
    <w:rsid w:val="0010342B"/>
    <w:rsid w:val="0010509B"/>
    <w:rsid w:val="00105C84"/>
    <w:rsid w:val="00106AF3"/>
    <w:rsid w:val="00106C3D"/>
    <w:rsid w:val="00110334"/>
    <w:rsid w:val="00110597"/>
    <w:rsid w:val="001112E5"/>
    <w:rsid w:val="00112042"/>
    <w:rsid w:val="0011272A"/>
    <w:rsid w:val="00113370"/>
    <w:rsid w:val="001137F6"/>
    <w:rsid w:val="00113840"/>
    <w:rsid w:val="00113CC7"/>
    <w:rsid w:val="00113D13"/>
    <w:rsid w:val="001140F2"/>
    <w:rsid w:val="00114694"/>
    <w:rsid w:val="00114D3D"/>
    <w:rsid w:val="00115722"/>
    <w:rsid w:val="00120527"/>
    <w:rsid w:val="00120D86"/>
    <w:rsid w:val="0012157C"/>
    <w:rsid w:val="00121636"/>
    <w:rsid w:val="00121DE8"/>
    <w:rsid w:val="00123511"/>
    <w:rsid w:val="001244E0"/>
    <w:rsid w:val="00124752"/>
    <w:rsid w:val="00124BF8"/>
    <w:rsid w:val="001263F9"/>
    <w:rsid w:val="00127B0A"/>
    <w:rsid w:val="00130327"/>
    <w:rsid w:val="00130B62"/>
    <w:rsid w:val="0013179F"/>
    <w:rsid w:val="00132832"/>
    <w:rsid w:val="00132906"/>
    <w:rsid w:val="00132FA4"/>
    <w:rsid w:val="00133360"/>
    <w:rsid w:val="00133AE6"/>
    <w:rsid w:val="001343F3"/>
    <w:rsid w:val="00136417"/>
    <w:rsid w:val="0013780A"/>
    <w:rsid w:val="001402DF"/>
    <w:rsid w:val="00140471"/>
    <w:rsid w:val="001412F4"/>
    <w:rsid w:val="00145366"/>
    <w:rsid w:val="00145B48"/>
    <w:rsid w:val="001462BB"/>
    <w:rsid w:val="0014647D"/>
    <w:rsid w:val="001469CB"/>
    <w:rsid w:val="00146CC8"/>
    <w:rsid w:val="00147C02"/>
    <w:rsid w:val="001500C5"/>
    <w:rsid w:val="0015037C"/>
    <w:rsid w:val="0015118C"/>
    <w:rsid w:val="00151740"/>
    <w:rsid w:val="00152940"/>
    <w:rsid w:val="00153255"/>
    <w:rsid w:val="001532F8"/>
    <w:rsid w:val="00154761"/>
    <w:rsid w:val="00156C68"/>
    <w:rsid w:val="00156C93"/>
    <w:rsid w:val="00156D22"/>
    <w:rsid w:val="00157B08"/>
    <w:rsid w:val="00160697"/>
    <w:rsid w:val="00160DF0"/>
    <w:rsid w:val="00161EE3"/>
    <w:rsid w:val="001634AA"/>
    <w:rsid w:val="0016355E"/>
    <w:rsid w:val="00163B7C"/>
    <w:rsid w:val="00163FE9"/>
    <w:rsid w:val="00164078"/>
    <w:rsid w:val="001642F1"/>
    <w:rsid w:val="00164BB2"/>
    <w:rsid w:val="00164DBA"/>
    <w:rsid w:val="00165CA3"/>
    <w:rsid w:val="0016623F"/>
    <w:rsid w:val="001669F2"/>
    <w:rsid w:val="00166B88"/>
    <w:rsid w:val="00167316"/>
    <w:rsid w:val="00170519"/>
    <w:rsid w:val="00170AB0"/>
    <w:rsid w:val="00170BE0"/>
    <w:rsid w:val="00172E29"/>
    <w:rsid w:val="00172E8F"/>
    <w:rsid w:val="001732FF"/>
    <w:rsid w:val="0017342E"/>
    <w:rsid w:val="00173DF7"/>
    <w:rsid w:val="00174399"/>
    <w:rsid w:val="001748DE"/>
    <w:rsid w:val="00176234"/>
    <w:rsid w:val="00176F0B"/>
    <w:rsid w:val="001772E8"/>
    <w:rsid w:val="001816A0"/>
    <w:rsid w:val="001817F7"/>
    <w:rsid w:val="0018193F"/>
    <w:rsid w:val="00181D71"/>
    <w:rsid w:val="00181D92"/>
    <w:rsid w:val="00182097"/>
    <w:rsid w:val="00183E9C"/>
    <w:rsid w:val="001855FC"/>
    <w:rsid w:val="001861B1"/>
    <w:rsid w:val="00187148"/>
    <w:rsid w:val="00187410"/>
    <w:rsid w:val="001878B6"/>
    <w:rsid w:val="00187E05"/>
    <w:rsid w:val="0019011B"/>
    <w:rsid w:val="00190B4E"/>
    <w:rsid w:val="00190D5B"/>
    <w:rsid w:val="00190F19"/>
    <w:rsid w:val="00192B46"/>
    <w:rsid w:val="00193199"/>
    <w:rsid w:val="00195E23"/>
    <w:rsid w:val="00196B10"/>
    <w:rsid w:val="001972A7"/>
    <w:rsid w:val="001A0615"/>
    <w:rsid w:val="001A06A5"/>
    <w:rsid w:val="001A220E"/>
    <w:rsid w:val="001A2E6F"/>
    <w:rsid w:val="001A4FD5"/>
    <w:rsid w:val="001A619F"/>
    <w:rsid w:val="001A674D"/>
    <w:rsid w:val="001A67E1"/>
    <w:rsid w:val="001B0483"/>
    <w:rsid w:val="001B09FB"/>
    <w:rsid w:val="001B1C20"/>
    <w:rsid w:val="001B4BB1"/>
    <w:rsid w:val="001B5677"/>
    <w:rsid w:val="001B5909"/>
    <w:rsid w:val="001B6353"/>
    <w:rsid w:val="001B78F4"/>
    <w:rsid w:val="001B7CFD"/>
    <w:rsid w:val="001C0409"/>
    <w:rsid w:val="001C13B9"/>
    <w:rsid w:val="001C57BA"/>
    <w:rsid w:val="001C5F4E"/>
    <w:rsid w:val="001C7075"/>
    <w:rsid w:val="001C7D4C"/>
    <w:rsid w:val="001D0503"/>
    <w:rsid w:val="001D082E"/>
    <w:rsid w:val="001D27D8"/>
    <w:rsid w:val="001D2A34"/>
    <w:rsid w:val="001D3D61"/>
    <w:rsid w:val="001D44B4"/>
    <w:rsid w:val="001D57C7"/>
    <w:rsid w:val="001D6724"/>
    <w:rsid w:val="001D7F47"/>
    <w:rsid w:val="001E010E"/>
    <w:rsid w:val="001E0A2B"/>
    <w:rsid w:val="001E1113"/>
    <w:rsid w:val="001E21D4"/>
    <w:rsid w:val="001E3B49"/>
    <w:rsid w:val="001E4A7B"/>
    <w:rsid w:val="001E69ED"/>
    <w:rsid w:val="001E6D36"/>
    <w:rsid w:val="001E7055"/>
    <w:rsid w:val="001F0340"/>
    <w:rsid w:val="001F03A9"/>
    <w:rsid w:val="001F0ABC"/>
    <w:rsid w:val="001F1DAE"/>
    <w:rsid w:val="001F22D4"/>
    <w:rsid w:val="001F24F9"/>
    <w:rsid w:val="001F28A2"/>
    <w:rsid w:val="001F2B72"/>
    <w:rsid w:val="001F3394"/>
    <w:rsid w:val="001F36B8"/>
    <w:rsid w:val="001F4111"/>
    <w:rsid w:val="001F4B35"/>
    <w:rsid w:val="001F5EAA"/>
    <w:rsid w:val="001F6C84"/>
    <w:rsid w:val="00201133"/>
    <w:rsid w:val="00201361"/>
    <w:rsid w:val="00203693"/>
    <w:rsid w:val="00204300"/>
    <w:rsid w:val="0020456E"/>
    <w:rsid w:val="00205A34"/>
    <w:rsid w:val="00205ECF"/>
    <w:rsid w:val="00211A60"/>
    <w:rsid w:val="00211B77"/>
    <w:rsid w:val="002120A4"/>
    <w:rsid w:val="00213448"/>
    <w:rsid w:val="002158CC"/>
    <w:rsid w:val="00215977"/>
    <w:rsid w:val="00216021"/>
    <w:rsid w:val="00217786"/>
    <w:rsid w:val="002201A4"/>
    <w:rsid w:val="00220215"/>
    <w:rsid w:val="00220B51"/>
    <w:rsid w:val="00220CE5"/>
    <w:rsid w:val="00221936"/>
    <w:rsid w:val="00221A1D"/>
    <w:rsid w:val="00221C41"/>
    <w:rsid w:val="00221E44"/>
    <w:rsid w:val="00223C4C"/>
    <w:rsid w:val="00224A07"/>
    <w:rsid w:val="00225274"/>
    <w:rsid w:val="00226175"/>
    <w:rsid w:val="00227BFD"/>
    <w:rsid w:val="00230271"/>
    <w:rsid w:val="00231254"/>
    <w:rsid w:val="002331C2"/>
    <w:rsid w:val="0023616C"/>
    <w:rsid w:val="00236865"/>
    <w:rsid w:val="002368BB"/>
    <w:rsid w:val="00237134"/>
    <w:rsid w:val="00237744"/>
    <w:rsid w:val="00237B9A"/>
    <w:rsid w:val="00241990"/>
    <w:rsid w:val="002419CB"/>
    <w:rsid w:val="00242B44"/>
    <w:rsid w:val="00243489"/>
    <w:rsid w:val="0024574D"/>
    <w:rsid w:val="00245844"/>
    <w:rsid w:val="00246E5F"/>
    <w:rsid w:val="00247712"/>
    <w:rsid w:val="00247DA2"/>
    <w:rsid w:val="00250AF4"/>
    <w:rsid w:val="002516BD"/>
    <w:rsid w:val="00251DD9"/>
    <w:rsid w:val="00253BAB"/>
    <w:rsid w:val="00255165"/>
    <w:rsid w:val="00255CAD"/>
    <w:rsid w:val="00255D6F"/>
    <w:rsid w:val="00255D7D"/>
    <w:rsid w:val="002564BA"/>
    <w:rsid w:val="00257A94"/>
    <w:rsid w:val="00257F70"/>
    <w:rsid w:val="00261294"/>
    <w:rsid w:val="002619DA"/>
    <w:rsid w:val="00262332"/>
    <w:rsid w:val="002624AC"/>
    <w:rsid w:val="00262546"/>
    <w:rsid w:val="00262F77"/>
    <w:rsid w:val="002635B9"/>
    <w:rsid w:val="00265288"/>
    <w:rsid w:val="00265DFD"/>
    <w:rsid w:val="00266773"/>
    <w:rsid w:val="00270691"/>
    <w:rsid w:val="00270B7D"/>
    <w:rsid w:val="00271E18"/>
    <w:rsid w:val="00271F9B"/>
    <w:rsid w:val="0027262B"/>
    <w:rsid w:val="00273EA2"/>
    <w:rsid w:val="0027469E"/>
    <w:rsid w:val="00275231"/>
    <w:rsid w:val="00275413"/>
    <w:rsid w:val="00275D75"/>
    <w:rsid w:val="00280CB8"/>
    <w:rsid w:val="00280FAB"/>
    <w:rsid w:val="0028109A"/>
    <w:rsid w:val="00281A69"/>
    <w:rsid w:val="0028546E"/>
    <w:rsid w:val="00285E0C"/>
    <w:rsid w:val="00286E48"/>
    <w:rsid w:val="002918BC"/>
    <w:rsid w:val="00292DD6"/>
    <w:rsid w:val="00297D19"/>
    <w:rsid w:val="002A1E24"/>
    <w:rsid w:val="002A3379"/>
    <w:rsid w:val="002A3CCA"/>
    <w:rsid w:val="002A3F48"/>
    <w:rsid w:val="002A4157"/>
    <w:rsid w:val="002A59F6"/>
    <w:rsid w:val="002A5AC3"/>
    <w:rsid w:val="002A7DAB"/>
    <w:rsid w:val="002B1355"/>
    <w:rsid w:val="002B1717"/>
    <w:rsid w:val="002B17F0"/>
    <w:rsid w:val="002B1E02"/>
    <w:rsid w:val="002B3045"/>
    <w:rsid w:val="002B3A7F"/>
    <w:rsid w:val="002B415C"/>
    <w:rsid w:val="002B6034"/>
    <w:rsid w:val="002B609E"/>
    <w:rsid w:val="002B66B7"/>
    <w:rsid w:val="002B69BB"/>
    <w:rsid w:val="002B7C6B"/>
    <w:rsid w:val="002C004B"/>
    <w:rsid w:val="002C0CCA"/>
    <w:rsid w:val="002C0D49"/>
    <w:rsid w:val="002C15F6"/>
    <w:rsid w:val="002C1924"/>
    <w:rsid w:val="002C2578"/>
    <w:rsid w:val="002C355B"/>
    <w:rsid w:val="002C4349"/>
    <w:rsid w:val="002C4A62"/>
    <w:rsid w:val="002C599C"/>
    <w:rsid w:val="002C59CA"/>
    <w:rsid w:val="002C6C2B"/>
    <w:rsid w:val="002C6CA5"/>
    <w:rsid w:val="002D0A66"/>
    <w:rsid w:val="002D42DD"/>
    <w:rsid w:val="002D4863"/>
    <w:rsid w:val="002D4A0B"/>
    <w:rsid w:val="002D599F"/>
    <w:rsid w:val="002D5A45"/>
    <w:rsid w:val="002D6BDA"/>
    <w:rsid w:val="002D7B23"/>
    <w:rsid w:val="002E00CE"/>
    <w:rsid w:val="002E0C3F"/>
    <w:rsid w:val="002E1A55"/>
    <w:rsid w:val="002E3D2C"/>
    <w:rsid w:val="002E41DA"/>
    <w:rsid w:val="002E5042"/>
    <w:rsid w:val="002E5446"/>
    <w:rsid w:val="002E5561"/>
    <w:rsid w:val="002E5C02"/>
    <w:rsid w:val="002E5C91"/>
    <w:rsid w:val="002E74D8"/>
    <w:rsid w:val="002E7BBF"/>
    <w:rsid w:val="002F1333"/>
    <w:rsid w:val="002F1810"/>
    <w:rsid w:val="002F1ABF"/>
    <w:rsid w:val="002F2741"/>
    <w:rsid w:val="002F4646"/>
    <w:rsid w:val="002F5244"/>
    <w:rsid w:val="002F6EDD"/>
    <w:rsid w:val="002F6F3E"/>
    <w:rsid w:val="00301642"/>
    <w:rsid w:val="00301AFB"/>
    <w:rsid w:val="00301E91"/>
    <w:rsid w:val="0030200C"/>
    <w:rsid w:val="0030366B"/>
    <w:rsid w:val="00304803"/>
    <w:rsid w:val="003049C2"/>
    <w:rsid w:val="00305BEA"/>
    <w:rsid w:val="00305D82"/>
    <w:rsid w:val="00305EC9"/>
    <w:rsid w:val="003070EC"/>
    <w:rsid w:val="00307C87"/>
    <w:rsid w:val="00311620"/>
    <w:rsid w:val="00311DB8"/>
    <w:rsid w:val="0031200A"/>
    <w:rsid w:val="0031334F"/>
    <w:rsid w:val="0031418E"/>
    <w:rsid w:val="00315202"/>
    <w:rsid w:val="003156B9"/>
    <w:rsid w:val="00316177"/>
    <w:rsid w:val="00316A28"/>
    <w:rsid w:val="00317671"/>
    <w:rsid w:val="00317ADA"/>
    <w:rsid w:val="00321B61"/>
    <w:rsid w:val="003236EF"/>
    <w:rsid w:val="00324A18"/>
    <w:rsid w:val="00324C3D"/>
    <w:rsid w:val="00325051"/>
    <w:rsid w:val="00326795"/>
    <w:rsid w:val="00326A6E"/>
    <w:rsid w:val="00326AB8"/>
    <w:rsid w:val="00327B98"/>
    <w:rsid w:val="00327FE8"/>
    <w:rsid w:val="003313DF"/>
    <w:rsid w:val="00331BAF"/>
    <w:rsid w:val="0033281A"/>
    <w:rsid w:val="00332927"/>
    <w:rsid w:val="0033396B"/>
    <w:rsid w:val="003347C6"/>
    <w:rsid w:val="003349DD"/>
    <w:rsid w:val="00334D03"/>
    <w:rsid w:val="003372A9"/>
    <w:rsid w:val="003376D7"/>
    <w:rsid w:val="00337F15"/>
    <w:rsid w:val="003413E5"/>
    <w:rsid w:val="003423ED"/>
    <w:rsid w:val="003428DD"/>
    <w:rsid w:val="00342920"/>
    <w:rsid w:val="00344264"/>
    <w:rsid w:val="0034429A"/>
    <w:rsid w:val="00344614"/>
    <w:rsid w:val="003459C7"/>
    <w:rsid w:val="00346113"/>
    <w:rsid w:val="003465C7"/>
    <w:rsid w:val="00346BF9"/>
    <w:rsid w:val="0035053D"/>
    <w:rsid w:val="00352C68"/>
    <w:rsid w:val="003531D8"/>
    <w:rsid w:val="00353533"/>
    <w:rsid w:val="0035353A"/>
    <w:rsid w:val="0035366A"/>
    <w:rsid w:val="00355738"/>
    <w:rsid w:val="00356162"/>
    <w:rsid w:val="003568CC"/>
    <w:rsid w:val="00357975"/>
    <w:rsid w:val="00357C5F"/>
    <w:rsid w:val="00360872"/>
    <w:rsid w:val="003625E2"/>
    <w:rsid w:val="0036296C"/>
    <w:rsid w:val="00362DA9"/>
    <w:rsid w:val="003633A1"/>
    <w:rsid w:val="00363A61"/>
    <w:rsid w:val="0036504E"/>
    <w:rsid w:val="00365076"/>
    <w:rsid w:val="00365160"/>
    <w:rsid w:val="00370082"/>
    <w:rsid w:val="00371A58"/>
    <w:rsid w:val="00371BC4"/>
    <w:rsid w:val="00372393"/>
    <w:rsid w:val="00374C83"/>
    <w:rsid w:val="00375B4E"/>
    <w:rsid w:val="003763D1"/>
    <w:rsid w:val="0037696E"/>
    <w:rsid w:val="00376A62"/>
    <w:rsid w:val="00377961"/>
    <w:rsid w:val="00377A7A"/>
    <w:rsid w:val="003801F1"/>
    <w:rsid w:val="00382140"/>
    <w:rsid w:val="00383590"/>
    <w:rsid w:val="003835C6"/>
    <w:rsid w:val="00385DCF"/>
    <w:rsid w:val="00386136"/>
    <w:rsid w:val="00387A01"/>
    <w:rsid w:val="0039141D"/>
    <w:rsid w:val="003923BC"/>
    <w:rsid w:val="00392C2E"/>
    <w:rsid w:val="003936CD"/>
    <w:rsid w:val="003938AF"/>
    <w:rsid w:val="00393C5E"/>
    <w:rsid w:val="00395867"/>
    <w:rsid w:val="00395E9E"/>
    <w:rsid w:val="00396224"/>
    <w:rsid w:val="003965D5"/>
    <w:rsid w:val="00396660"/>
    <w:rsid w:val="00396880"/>
    <w:rsid w:val="00397771"/>
    <w:rsid w:val="0039779F"/>
    <w:rsid w:val="003A0466"/>
    <w:rsid w:val="003A062E"/>
    <w:rsid w:val="003A0E7E"/>
    <w:rsid w:val="003A104F"/>
    <w:rsid w:val="003A1C55"/>
    <w:rsid w:val="003A22EF"/>
    <w:rsid w:val="003A2EBB"/>
    <w:rsid w:val="003A3AFA"/>
    <w:rsid w:val="003A47C2"/>
    <w:rsid w:val="003A53CD"/>
    <w:rsid w:val="003A58EC"/>
    <w:rsid w:val="003B01B7"/>
    <w:rsid w:val="003B1DE6"/>
    <w:rsid w:val="003B23A0"/>
    <w:rsid w:val="003B30AC"/>
    <w:rsid w:val="003B3C35"/>
    <w:rsid w:val="003B4FE8"/>
    <w:rsid w:val="003B7673"/>
    <w:rsid w:val="003B7BE1"/>
    <w:rsid w:val="003B7FC0"/>
    <w:rsid w:val="003C12D8"/>
    <w:rsid w:val="003C1865"/>
    <w:rsid w:val="003C3508"/>
    <w:rsid w:val="003C3577"/>
    <w:rsid w:val="003C4A12"/>
    <w:rsid w:val="003C4EDC"/>
    <w:rsid w:val="003C6580"/>
    <w:rsid w:val="003C695C"/>
    <w:rsid w:val="003D01B1"/>
    <w:rsid w:val="003D01DB"/>
    <w:rsid w:val="003D03D7"/>
    <w:rsid w:val="003D0BF1"/>
    <w:rsid w:val="003D11C1"/>
    <w:rsid w:val="003D155C"/>
    <w:rsid w:val="003D15AA"/>
    <w:rsid w:val="003D1614"/>
    <w:rsid w:val="003D2B10"/>
    <w:rsid w:val="003D2C9B"/>
    <w:rsid w:val="003D3156"/>
    <w:rsid w:val="003D31C0"/>
    <w:rsid w:val="003D4218"/>
    <w:rsid w:val="003D7040"/>
    <w:rsid w:val="003D7D92"/>
    <w:rsid w:val="003E095D"/>
    <w:rsid w:val="003E10DE"/>
    <w:rsid w:val="003E3C00"/>
    <w:rsid w:val="003E3E40"/>
    <w:rsid w:val="003E4F28"/>
    <w:rsid w:val="003E5297"/>
    <w:rsid w:val="003E610D"/>
    <w:rsid w:val="003F0E9B"/>
    <w:rsid w:val="003F173F"/>
    <w:rsid w:val="003F32D2"/>
    <w:rsid w:val="003F39E1"/>
    <w:rsid w:val="003F4C40"/>
    <w:rsid w:val="003F4F62"/>
    <w:rsid w:val="003F5119"/>
    <w:rsid w:val="003F5E4D"/>
    <w:rsid w:val="003F6876"/>
    <w:rsid w:val="004002D7"/>
    <w:rsid w:val="0040065D"/>
    <w:rsid w:val="00400BDE"/>
    <w:rsid w:val="00400DD2"/>
    <w:rsid w:val="00401892"/>
    <w:rsid w:val="0040302D"/>
    <w:rsid w:val="00404B16"/>
    <w:rsid w:val="00406B12"/>
    <w:rsid w:val="004109BA"/>
    <w:rsid w:val="0041111C"/>
    <w:rsid w:val="00411C35"/>
    <w:rsid w:val="00412469"/>
    <w:rsid w:val="004132D3"/>
    <w:rsid w:val="00413E8B"/>
    <w:rsid w:val="00415D15"/>
    <w:rsid w:val="00415D19"/>
    <w:rsid w:val="00415E31"/>
    <w:rsid w:val="00416CCB"/>
    <w:rsid w:val="00417B6D"/>
    <w:rsid w:val="0042044E"/>
    <w:rsid w:val="00422551"/>
    <w:rsid w:val="00422A3A"/>
    <w:rsid w:val="00423500"/>
    <w:rsid w:val="004244E2"/>
    <w:rsid w:val="004255DA"/>
    <w:rsid w:val="004256ED"/>
    <w:rsid w:val="004268E1"/>
    <w:rsid w:val="0042751F"/>
    <w:rsid w:val="004309BD"/>
    <w:rsid w:val="00430AE3"/>
    <w:rsid w:val="004322C2"/>
    <w:rsid w:val="00433ADF"/>
    <w:rsid w:val="00433BC3"/>
    <w:rsid w:val="004345EE"/>
    <w:rsid w:val="0043556A"/>
    <w:rsid w:val="00435C0A"/>
    <w:rsid w:val="00435FC5"/>
    <w:rsid w:val="0043615D"/>
    <w:rsid w:val="00436E57"/>
    <w:rsid w:val="004371AE"/>
    <w:rsid w:val="0043727B"/>
    <w:rsid w:val="004373F8"/>
    <w:rsid w:val="00437919"/>
    <w:rsid w:val="00437E74"/>
    <w:rsid w:val="0044037C"/>
    <w:rsid w:val="004404DE"/>
    <w:rsid w:val="00441C0B"/>
    <w:rsid w:val="00442E52"/>
    <w:rsid w:val="004446F5"/>
    <w:rsid w:val="0044569F"/>
    <w:rsid w:val="00445A2C"/>
    <w:rsid w:val="00446075"/>
    <w:rsid w:val="00447354"/>
    <w:rsid w:val="00447F4F"/>
    <w:rsid w:val="00450B3E"/>
    <w:rsid w:val="00451D2E"/>
    <w:rsid w:val="00452DEF"/>
    <w:rsid w:val="004531B6"/>
    <w:rsid w:val="0045332A"/>
    <w:rsid w:val="00453BE7"/>
    <w:rsid w:val="00454607"/>
    <w:rsid w:val="004557A7"/>
    <w:rsid w:val="00456629"/>
    <w:rsid w:val="004573B6"/>
    <w:rsid w:val="0045772A"/>
    <w:rsid w:val="00457A41"/>
    <w:rsid w:val="004606BE"/>
    <w:rsid w:val="0046139E"/>
    <w:rsid w:val="004615ED"/>
    <w:rsid w:val="00461D02"/>
    <w:rsid w:val="00462D64"/>
    <w:rsid w:val="004650EA"/>
    <w:rsid w:val="004663F7"/>
    <w:rsid w:val="00467E9F"/>
    <w:rsid w:val="00471A84"/>
    <w:rsid w:val="00472811"/>
    <w:rsid w:val="00472CEE"/>
    <w:rsid w:val="004737E8"/>
    <w:rsid w:val="0047389A"/>
    <w:rsid w:val="00475346"/>
    <w:rsid w:val="0047564D"/>
    <w:rsid w:val="00475D99"/>
    <w:rsid w:val="004768D4"/>
    <w:rsid w:val="00480DED"/>
    <w:rsid w:val="00480EAE"/>
    <w:rsid w:val="00481133"/>
    <w:rsid w:val="00484274"/>
    <w:rsid w:val="004849F3"/>
    <w:rsid w:val="004867A5"/>
    <w:rsid w:val="004879C6"/>
    <w:rsid w:val="00487EE2"/>
    <w:rsid w:val="00490692"/>
    <w:rsid w:val="00491AC0"/>
    <w:rsid w:val="00491E97"/>
    <w:rsid w:val="00491FDB"/>
    <w:rsid w:val="004954CE"/>
    <w:rsid w:val="004959D3"/>
    <w:rsid w:val="00495BA3"/>
    <w:rsid w:val="004968C8"/>
    <w:rsid w:val="00497593"/>
    <w:rsid w:val="004A0C2B"/>
    <w:rsid w:val="004A1165"/>
    <w:rsid w:val="004A1511"/>
    <w:rsid w:val="004A1868"/>
    <w:rsid w:val="004A1B4C"/>
    <w:rsid w:val="004A1ED2"/>
    <w:rsid w:val="004A29A6"/>
    <w:rsid w:val="004A33E9"/>
    <w:rsid w:val="004A3756"/>
    <w:rsid w:val="004A4323"/>
    <w:rsid w:val="004A446A"/>
    <w:rsid w:val="004A49C5"/>
    <w:rsid w:val="004A5B7F"/>
    <w:rsid w:val="004A5E12"/>
    <w:rsid w:val="004A6116"/>
    <w:rsid w:val="004A673B"/>
    <w:rsid w:val="004A734B"/>
    <w:rsid w:val="004B0576"/>
    <w:rsid w:val="004B0BD5"/>
    <w:rsid w:val="004B147E"/>
    <w:rsid w:val="004B1E8B"/>
    <w:rsid w:val="004B26D9"/>
    <w:rsid w:val="004B2E20"/>
    <w:rsid w:val="004B3162"/>
    <w:rsid w:val="004B7937"/>
    <w:rsid w:val="004C022E"/>
    <w:rsid w:val="004C09B6"/>
    <w:rsid w:val="004C0EAA"/>
    <w:rsid w:val="004C370F"/>
    <w:rsid w:val="004C3CA8"/>
    <w:rsid w:val="004C4460"/>
    <w:rsid w:val="004C493B"/>
    <w:rsid w:val="004C5ABE"/>
    <w:rsid w:val="004C60CF"/>
    <w:rsid w:val="004C65A1"/>
    <w:rsid w:val="004C6882"/>
    <w:rsid w:val="004C6E4A"/>
    <w:rsid w:val="004C7F55"/>
    <w:rsid w:val="004D119B"/>
    <w:rsid w:val="004D1564"/>
    <w:rsid w:val="004D1887"/>
    <w:rsid w:val="004D219A"/>
    <w:rsid w:val="004D3F58"/>
    <w:rsid w:val="004D458F"/>
    <w:rsid w:val="004D4BB9"/>
    <w:rsid w:val="004D4C6E"/>
    <w:rsid w:val="004D5077"/>
    <w:rsid w:val="004D568B"/>
    <w:rsid w:val="004D5BA7"/>
    <w:rsid w:val="004D64E6"/>
    <w:rsid w:val="004D703B"/>
    <w:rsid w:val="004D715D"/>
    <w:rsid w:val="004D74FC"/>
    <w:rsid w:val="004D78F4"/>
    <w:rsid w:val="004E1387"/>
    <w:rsid w:val="004E18A3"/>
    <w:rsid w:val="004E1B93"/>
    <w:rsid w:val="004E1CBC"/>
    <w:rsid w:val="004E3783"/>
    <w:rsid w:val="004E3F2A"/>
    <w:rsid w:val="004E6988"/>
    <w:rsid w:val="004E6D78"/>
    <w:rsid w:val="004E7A71"/>
    <w:rsid w:val="004E7CB0"/>
    <w:rsid w:val="004F0758"/>
    <w:rsid w:val="004F3E55"/>
    <w:rsid w:val="004F485F"/>
    <w:rsid w:val="004F4DA2"/>
    <w:rsid w:val="004F4EA1"/>
    <w:rsid w:val="004F5231"/>
    <w:rsid w:val="004F54E6"/>
    <w:rsid w:val="004F5878"/>
    <w:rsid w:val="004F5969"/>
    <w:rsid w:val="004F59F7"/>
    <w:rsid w:val="004F621A"/>
    <w:rsid w:val="004F6890"/>
    <w:rsid w:val="004F6E22"/>
    <w:rsid w:val="004F7303"/>
    <w:rsid w:val="004F740F"/>
    <w:rsid w:val="005001C6"/>
    <w:rsid w:val="00504A63"/>
    <w:rsid w:val="00507533"/>
    <w:rsid w:val="005103A3"/>
    <w:rsid w:val="00510A3B"/>
    <w:rsid w:val="00510D64"/>
    <w:rsid w:val="005125E0"/>
    <w:rsid w:val="00513B25"/>
    <w:rsid w:val="005143B0"/>
    <w:rsid w:val="00514E79"/>
    <w:rsid w:val="005154A7"/>
    <w:rsid w:val="00515FF1"/>
    <w:rsid w:val="0051600F"/>
    <w:rsid w:val="00516C9F"/>
    <w:rsid w:val="00517022"/>
    <w:rsid w:val="00517E32"/>
    <w:rsid w:val="00521FCE"/>
    <w:rsid w:val="00522DA9"/>
    <w:rsid w:val="0052303F"/>
    <w:rsid w:val="005234A2"/>
    <w:rsid w:val="0052395E"/>
    <w:rsid w:val="00525635"/>
    <w:rsid w:val="00525ED2"/>
    <w:rsid w:val="005260DB"/>
    <w:rsid w:val="00526AE5"/>
    <w:rsid w:val="00527074"/>
    <w:rsid w:val="0052713B"/>
    <w:rsid w:val="00527877"/>
    <w:rsid w:val="00527A97"/>
    <w:rsid w:val="00527B5F"/>
    <w:rsid w:val="00530BB9"/>
    <w:rsid w:val="005313A3"/>
    <w:rsid w:val="00532DAD"/>
    <w:rsid w:val="005332D8"/>
    <w:rsid w:val="00535DE8"/>
    <w:rsid w:val="005360A8"/>
    <w:rsid w:val="00537583"/>
    <w:rsid w:val="00540187"/>
    <w:rsid w:val="00540C3F"/>
    <w:rsid w:val="00541177"/>
    <w:rsid w:val="0054144D"/>
    <w:rsid w:val="005424BA"/>
    <w:rsid w:val="00542AC9"/>
    <w:rsid w:val="00542BB3"/>
    <w:rsid w:val="00543BBC"/>
    <w:rsid w:val="00544410"/>
    <w:rsid w:val="00544561"/>
    <w:rsid w:val="00546983"/>
    <w:rsid w:val="00546AE9"/>
    <w:rsid w:val="00547C91"/>
    <w:rsid w:val="00547DA8"/>
    <w:rsid w:val="00550029"/>
    <w:rsid w:val="00550719"/>
    <w:rsid w:val="0055077A"/>
    <w:rsid w:val="00550B2C"/>
    <w:rsid w:val="005518EE"/>
    <w:rsid w:val="00551BDB"/>
    <w:rsid w:val="00552217"/>
    <w:rsid w:val="0055268C"/>
    <w:rsid w:val="005549CD"/>
    <w:rsid w:val="00554A57"/>
    <w:rsid w:val="00554ED1"/>
    <w:rsid w:val="00555D2D"/>
    <w:rsid w:val="00557DFD"/>
    <w:rsid w:val="00560858"/>
    <w:rsid w:val="00561F6D"/>
    <w:rsid w:val="00561FA9"/>
    <w:rsid w:val="005633D6"/>
    <w:rsid w:val="0056344A"/>
    <w:rsid w:val="0056473C"/>
    <w:rsid w:val="005647C6"/>
    <w:rsid w:val="00564E8A"/>
    <w:rsid w:val="00565B6B"/>
    <w:rsid w:val="00567AAB"/>
    <w:rsid w:val="0057041F"/>
    <w:rsid w:val="005718EE"/>
    <w:rsid w:val="0057272D"/>
    <w:rsid w:val="00572818"/>
    <w:rsid w:val="00573A2B"/>
    <w:rsid w:val="0057418C"/>
    <w:rsid w:val="0057438A"/>
    <w:rsid w:val="00575354"/>
    <w:rsid w:val="00575C2C"/>
    <w:rsid w:val="00576C1E"/>
    <w:rsid w:val="00576FE8"/>
    <w:rsid w:val="00580748"/>
    <w:rsid w:val="00581AA2"/>
    <w:rsid w:val="0058271D"/>
    <w:rsid w:val="00583AC1"/>
    <w:rsid w:val="00584767"/>
    <w:rsid w:val="00585403"/>
    <w:rsid w:val="005858E8"/>
    <w:rsid w:val="005876F3"/>
    <w:rsid w:val="00590334"/>
    <w:rsid w:val="00590378"/>
    <w:rsid w:val="00590E93"/>
    <w:rsid w:val="005916A9"/>
    <w:rsid w:val="00591EB8"/>
    <w:rsid w:val="005920C9"/>
    <w:rsid w:val="00592256"/>
    <w:rsid w:val="00593C8C"/>
    <w:rsid w:val="00594A54"/>
    <w:rsid w:val="00596F75"/>
    <w:rsid w:val="0059750B"/>
    <w:rsid w:val="005A0222"/>
    <w:rsid w:val="005A113A"/>
    <w:rsid w:val="005A1264"/>
    <w:rsid w:val="005A12D2"/>
    <w:rsid w:val="005A290B"/>
    <w:rsid w:val="005A4C06"/>
    <w:rsid w:val="005A5215"/>
    <w:rsid w:val="005A6968"/>
    <w:rsid w:val="005A7074"/>
    <w:rsid w:val="005A72FA"/>
    <w:rsid w:val="005B0485"/>
    <w:rsid w:val="005B0878"/>
    <w:rsid w:val="005B16CC"/>
    <w:rsid w:val="005B200B"/>
    <w:rsid w:val="005B37C8"/>
    <w:rsid w:val="005B3A83"/>
    <w:rsid w:val="005B51AD"/>
    <w:rsid w:val="005B5DAC"/>
    <w:rsid w:val="005B684E"/>
    <w:rsid w:val="005B68BD"/>
    <w:rsid w:val="005B6B03"/>
    <w:rsid w:val="005B6F36"/>
    <w:rsid w:val="005B7719"/>
    <w:rsid w:val="005C003B"/>
    <w:rsid w:val="005C0B6D"/>
    <w:rsid w:val="005C1A2D"/>
    <w:rsid w:val="005C1E8B"/>
    <w:rsid w:val="005C2940"/>
    <w:rsid w:val="005C3F75"/>
    <w:rsid w:val="005C4750"/>
    <w:rsid w:val="005C483D"/>
    <w:rsid w:val="005C484D"/>
    <w:rsid w:val="005C5088"/>
    <w:rsid w:val="005C5BAB"/>
    <w:rsid w:val="005C664E"/>
    <w:rsid w:val="005C7327"/>
    <w:rsid w:val="005C79D6"/>
    <w:rsid w:val="005D0375"/>
    <w:rsid w:val="005D0D51"/>
    <w:rsid w:val="005D1027"/>
    <w:rsid w:val="005D11D7"/>
    <w:rsid w:val="005D1C2A"/>
    <w:rsid w:val="005D26E3"/>
    <w:rsid w:val="005D27E2"/>
    <w:rsid w:val="005D5110"/>
    <w:rsid w:val="005D5C9D"/>
    <w:rsid w:val="005D5F91"/>
    <w:rsid w:val="005D6BA7"/>
    <w:rsid w:val="005D7BEF"/>
    <w:rsid w:val="005D7CB2"/>
    <w:rsid w:val="005E0266"/>
    <w:rsid w:val="005E09E9"/>
    <w:rsid w:val="005E0AAA"/>
    <w:rsid w:val="005E24DE"/>
    <w:rsid w:val="005E3F56"/>
    <w:rsid w:val="005E6B5C"/>
    <w:rsid w:val="005E6E99"/>
    <w:rsid w:val="005E7786"/>
    <w:rsid w:val="005F060C"/>
    <w:rsid w:val="005F0756"/>
    <w:rsid w:val="005F235D"/>
    <w:rsid w:val="005F35DE"/>
    <w:rsid w:val="005F3982"/>
    <w:rsid w:val="005F43F3"/>
    <w:rsid w:val="005F467B"/>
    <w:rsid w:val="005F4A9E"/>
    <w:rsid w:val="005F5AFF"/>
    <w:rsid w:val="005F6ED0"/>
    <w:rsid w:val="005F7586"/>
    <w:rsid w:val="005F7A2D"/>
    <w:rsid w:val="006020CF"/>
    <w:rsid w:val="0060261E"/>
    <w:rsid w:val="00602AA2"/>
    <w:rsid w:val="006039E6"/>
    <w:rsid w:val="00603A60"/>
    <w:rsid w:val="00603CAC"/>
    <w:rsid w:val="00604D0B"/>
    <w:rsid w:val="006076C0"/>
    <w:rsid w:val="00611948"/>
    <w:rsid w:val="00612241"/>
    <w:rsid w:val="00613385"/>
    <w:rsid w:val="0061563F"/>
    <w:rsid w:val="00616387"/>
    <w:rsid w:val="0061682A"/>
    <w:rsid w:val="00616C35"/>
    <w:rsid w:val="00620E1C"/>
    <w:rsid w:val="00622F91"/>
    <w:rsid w:val="006233FC"/>
    <w:rsid w:val="00623E15"/>
    <w:rsid w:val="00624A05"/>
    <w:rsid w:val="00624AB9"/>
    <w:rsid w:val="00624CEA"/>
    <w:rsid w:val="0062751D"/>
    <w:rsid w:val="006309AF"/>
    <w:rsid w:val="00630FFD"/>
    <w:rsid w:val="00631080"/>
    <w:rsid w:val="0063246E"/>
    <w:rsid w:val="00632AE1"/>
    <w:rsid w:val="00633F88"/>
    <w:rsid w:val="00635435"/>
    <w:rsid w:val="006368E0"/>
    <w:rsid w:val="006369CB"/>
    <w:rsid w:val="00637C41"/>
    <w:rsid w:val="00637D04"/>
    <w:rsid w:val="006410EC"/>
    <w:rsid w:val="00641464"/>
    <w:rsid w:val="0064218D"/>
    <w:rsid w:val="0064286D"/>
    <w:rsid w:val="006431FD"/>
    <w:rsid w:val="006438CB"/>
    <w:rsid w:val="00644064"/>
    <w:rsid w:val="0064486D"/>
    <w:rsid w:val="00645370"/>
    <w:rsid w:val="006457F4"/>
    <w:rsid w:val="00647828"/>
    <w:rsid w:val="00647A1D"/>
    <w:rsid w:val="00647DCC"/>
    <w:rsid w:val="00647FC7"/>
    <w:rsid w:val="00650CED"/>
    <w:rsid w:val="006514F0"/>
    <w:rsid w:val="00652553"/>
    <w:rsid w:val="006533EF"/>
    <w:rsid w:val="0065356C"/>
    <w:rsid w:val="00653EE2"/>
    <w:rsid w:val="00653FB5"/>
    <w:rsid w:val="0065462A"/>
    <w:rsid w:val="00655517"/>
    <w:rsid w:val="006556BB"/>
    <w:rsid w:val="006562BE"/>
    <w:rsid w:val="0065732D"/>
    <w:rsid w:val="006608DD"/>
    <w:rsid w:val="0066090D"/>
    <w:rsid w:val="00660E61"/>
    <w:rsid w:val="006618B1"/>
    <w:rsid w:val="00661E91"/>
    <w:rsid w:val="00661FC4"/>
    <w:rsid w:val="006623AB"/>
    <w:rsid w:val="00663303"/>
    <w:rsid w:val="00665B2B"/>
    <w:rsid w:val="00665F8C"/>
    <w:rsid w:val="00671783"/>
    <w:rsid w:val="00671A47"/>
    <w:rsid w:val="00672267"/>
    <w:rsid w:val="0067230E"/>
    <w:rsid w:val="00672872"/>
    <w:rsid w:val="00672BF7"/>
    <w:rsid w:val="00673FF4"/>
    <w:rsid w:val="00674871"/>
    <w:rsid w:val="00674CF2"/>
    <w:rsid w:val="00674DA5"/>
    <w:rsid w:val="006755D6"/>
    <w:rsid w:val="00676680"/>
    <w:rsid w:val="00676F97"/>
    <w:rsid w:val="0068189C"/>
    <w:rsid w:val="00681BAB"/>
    <w:rsid w:val="00682531"/>
    <w:rsid w:val="00682C86"/>
    <w:rsid w:val="00683D55"/>
    <w:rsid w:val="00685BDC"/>
    <w:rsid w:val="00685D82"/>
    <w:rsid w:val="0068721F"/>
    <w:rsid w:val="006902F5"/>
    <w:rsid w:val="00690A0C"/>
    <w:rsid w:val="006923D5"/>
    <w:rsid w:val="00692C7F"/>
    <w:rsid w:val="00692F88"/>
    <w:rsid w:val="006932CA"/>
    <w:rsid w:val="006945A5"/>
    <w:rsid w:val="006947F7"/>
    <w:rsid w:val="00694E4F"/>
    <w:rsid w:val="00696A45"/>
    <w:rsid w:val="00697595"/>
    <w:rsid w:val="006A0749"/>
    <w:rsid w:val="006A1DB5"/>
    <w:rsid w:val="006A23EF"/>
    <w:rsid w:val="006A2BD0"/>
    <w:rsid w:val="006A2E61"/>
    <w:rsid w:val="006A2F42"/>
    <w:rsid w:val="006A36DA"/>
    <w:rsid w:val="006A3888"/>
    <w:rsid w:val="006A5E29"/>
    <w:rsid w:val="006A695C"/>
    <w:rsid w:val="006B0640"/>
    <w:rsid w:val="006B1258"/>
    <w:rsid w:val="006B2703"/>
    <w:rsid w:val="006B28E7"/>
    <w:rsid w:val="006B3AD8"/>
    <w:rsid w:val="006B3E45"/>
    <w:rsid w:val="006B62CE"/>
    <w:rsid w:val="006B69B2"/>
    <w:rsid w:val="006B72C4"/>
    <w:rsid w:val="006C093F"/>
    <w:rsid w:val="006C0EFE"/>
    <w:rsid w:val="006C1BAF"/>
    <w:rsid w:val="006C2022"/>
    <w:rsid w:val="006C2232"/>
    <w:rsid w:val="006C2D85"/>
    <w:rsid w:val="006C3327"/>
    <w:rsid w:val="006C3B60"/>
    <w:rsid w:val="006C3F99"/>
    <w:rsid w:val="006C44E2"/>
    <w:rsid w:val="006C784C"/>
    <w:rsid w:val="006D17C6"/>
    <w:rsid w:val="006D1919"/>
    <w:rsid w:val="006D211F"/>
    <w:rsid w:val="006D2944"/>
    <w:rsid w:val="006D2A56"/>
    <w:rsid w:val="006D31F5"/>
    <w:rsid w:val="006D3F05"/>
    <w:rsid w:val="006D52F3"/>
    <w:rsid w:val="006D5BF1"/>
    <w:rsid w:val="006D609B"/>
    <w:rsid w:val="006D7B4D"/>
    <w:rsid w:val="006E04E7"/>
    <w:rsid w:val="006E0610"/>
    <w:rsid w:val="006E15EB"/>
    <w:rsid w:val="006E265F"/>
    <w:rsid w:val="006E3DEE"/>
    <w:rsid w:val="006E428C"/>
    <w:rsid w:val="006E483C"/>
    <w:rsid w:val="006E4A6C"/>
    <w:rsid w:val="006E5BF6"/>
    <w:rsid w:val="006E5C30"/>
    <w:rsid w:val="006E67E8"/>
    <w:rsid w:val="006F04FD"/>
    <w:rsid w:val="006F06C0"/>
    <w:rsid w:val="006F06E3"/>
    <w:rsid w:val="006F22F9"/>
    <w:rsid w:val="006F2508"/>
    <w:rsid w:val="006F371E"/>
    <w:rsid w:val="006F52D2"/>
    <w:rsid w:val="006F636D"/>
    <w:rsid w:val="006F74A8"/>
    <w:rsid w:val="006F7FBD"/>
    <w:rsid w:val="00700623"/>
    <w:rsid w:val="00700B80"/>
    <w:rsid w:val="00702E45"/>
    <w:rsid w:val="00703218"/>
    <w:rsid w:val="00703886"/>
    <w:rsid w:val="00704B1B"/>
    <w:rsid w:val="0070583B"/>
    <w:rsid w:val="007063F9"/>
    <w:rsid w:val="007064D7"/>
    <w:rsid w:val="00707978"/>
    <w:rsid w:val="00710F7C"/>
    <w:rsid w:val="007128FA"/>
    <w:rsid w:val="007133AA"/>
    <w:rsid w:val="0071446E"/>
    <w:rsid w:val="00715B9A"/>
    <w:rsid w:val="00716218"/>
    <w:rsid w:val="00716678"/>
    <w:rsid w:val="00716ECB"/>
    <w:rsid w:val="00720104"/>
    <w:rsid w:val="00720395"/>
    <w:rsid w:val="0072103A"/>
    <w:rsid w:val="00721276"/>
    <w:rsid w:val="00721ADB"/>
    <w:rsid w:val="00721CB8"/>
    <w:rsid w:val="00723A41"/>
    <w:rsid w:val="00724AD9"/>
    <w:rsid w:val="007252BF"/>
    <w:rsid w:val="00725C62"/>
    <w:rsid w:val="00726390"/>
    <w:rsid w:val="00730442"/>
    <w:rsid w:val="00730C21"/>
    <w:rsid w:val="00730E6D"/>
    <w:rsid w:val="007316AE"/>
    <w:rsid w:val="00732E6D"/>
    <w:rsid w:val="00733485"/>
    <w:rsid w:val="00735660"/>
    <w:rsid w:val="00735C86"/>
    <w:rsid w:val="007362EC"/>
    <w:rsid w:val="00736ABF"/>
    <w:rsid w:val="007376CB"/>
    <w:rsid w:val="00737B58"/>
    <w:rsid w:val="007412CF"/>
    <w:rsid w:val="00741894"/>
    <w:rsid w:val="0074245C"/>
    <w:rsid w:val="00744FC1"/>
    <w:rsid w:val="00745227"/>
    <w:rsid w:val="007452E0"/>
    <w:rsid w:val="00745952"/>
    <w:rsid w:val="00745C3A"/>
    <w:rsid w:val="007473BC"/>
    <w:rsid w:val="0074799D"/>
    <w:rsid w:val="00750334"/>
    <w:rsid w:val="00750507"/>
    <w:rsid w:val="00750ACF"/>
    <w:rsid w:val="00750C23"/>
    <w:rsid w:val="00751818"/>
    <w:rsid w:val="00752647"/>
    <w:rsid w:val="00752EDF"/>
    <w:rsid w:val="00752FAD"/>
    <w:rsid w:val="007532C3"/>
    <w:rsid w:val="00753D7A"/>
    <w:rsid w:val="00754609"/>
    <w:rsid w:val="00755046"/>
    <w:rsid w:val="007551EF"/>
    <w:rsid w:val="00755826"/>
    <w:rsid w:val="00756728"/>
    <w:rsid w:val="00756F44"/>
    <w:rsid w:val="007571C3"/>
    <w:rsid w:val="00757430"/>
    <w:rsid w:val="00757A2E"/>
    <w:rsid w:val="00760560"/>
    <w:rsid w:val="00761FD0"/>
    <w:rsid w:val="00762B2E"/>
    <w:rsid w:val="00762E08"/>
    <w:rsid w:val="00762E5F"/>
    <w:rsid w:val="007632D6"/>
    <w:rsid w:val="00763764"/>
    <w:rsid w:val="00763953"/>
    <w:rsid w:val="007648D0"/>
    <w:rsid w:val="00764CCA"/>
    <w:rsid w:val="00764E1B"/>
    <w:rsid w:val="007653AE"/>
    <w:rsid w:val="0076549D"/>
    <w:rsid w:val="00765B45"/>
    <w:rsid w:val="00765F29"/>
    <w:rsid w:val="0076634F"/>
    <w:rsid w:val="007700E3"/>
    <w:rsid w:val="007701F6"/>
    <w:rsid w:val="00771A27"/>
    <w:rsid w:val="00772420"/>
    <w:rsid w:val="0077297B"/>
    <w:rsid w:val="0077310C"/>
    <w:rsid w:val="007734B5"/>
    <w:rsid w:val="0077375A"/>
    <w:rsid w:val="00773B56"/>
    <w:rsid w:val="00776739"/>
    <w:rsid w:val="00780B58"/>
    <w:rsid w:val="0078149F"/>
    <w:rsid w:val="00781B27"/>
    <w:rsid w:val="00781FB7"/>
    <w:rsid w:val="00782073"/>
    <w:rsid w:val="00782A24"/>
    <w:rsid w:val="00782B36"/>
    <w:rsid w:val="00782BC2"/>
    <w:rsid w:val="007835E9"/>
    <w:rsid w:val="007839A6"/>
    <w:rsid w:val="00783D2D"/>
    <w:rsid w:val="007849F6"/>
    <w:rsid w:val="00784EEA"/>
    <w:rsid w:val="00784FDF"/>
    <w:rsid w:val="007900F7"/>
    <w:rsid w:val="007913A1"/>
    <w:rsid w:val="00791B22"/>
    <w:rsid w:val="00791B31"/>
    <w:rsid w:val="00792A5D"/>
    <w:rsid w:val="0079304E"/>
    <w:rsid w:val="00793156"/>
    <w:rsid w:val="00794A90"/>
    <w:rsid w:val="00795CBF"/>
    <w:rsid w:val="00797961"/>
    <w:rsid w:val="007A0926"/>
    <w:rsid w:val="007A0D9B"/>
    <w:rsid w:val="007A158A"/>
    <w:rsid w:val="007A1D41"/>
    <w:rsid w:val="007A25AC"/>
    <w:rsid w:val="007A2852"/>
    <w:rsid w:val="007A384C"/>
    <w:rsid w:val="007A4ABA"/>
    <w:rsid w:val="007A558F"/>
    <w:rsid w:val="007A595A"/>
    <w:rsid w:val="007A5A85"/>
    <w:rsid w:val="007A7118"/>
    <w:rsid w:val="007A7A1E"/>
    <w:rsid w:val="007B0817"/>
    <w:rsid w:val="007B0ADD"/>
    <w:rsid w:val="007B1252"/>
    <w:rsid w:val="007B12A6"/>
    <w:rsid w:val="007B201B"/>
    <w:rsid w:val="007B2AA4"/>
    <w:rsid w:val="007B4492"/>
    <w:rsid w:val="007B4FFC"/>
    <w:rsid w:val="007B58FB"/>
    <w:rsid w:val="007B7031"/>
    <w:rsid w:val="007B7F65"/>
    <w:rsid w:val="007C13C9"/>
    <w:rsid w:val="007C2016"/>
    <w:rsid w:val="007C222C"/>
    <w:rsid w:val="007C230B"/>
    <w:rsid w:val="007C24B5"/>
    <w:rsid w:val="007C56B6"/>
    <w:rsid w:val="007C6D11"/>
    <w:rsid w:val="007C6E5B"/>
    <w:rsid w:val="007C7BB2"/>
    <w:rsid w:val="007D0CB7"/>
    <w:rsid w:val="007D10D0"/>
    <w:rsid w:val="007D1120"/>
    <w:rsid w:val="007D1CB3"/>
    <w:rsid w:val="007D1E74"/>
    <w:rsid w:val="007D2DEE"/>
    <w:rsid w:val="007D50A3"/>
    <w:rsid w:val="007D5543"/>
    <w:rsid w:val="007D61FD"/>
    <w:rsid w:val="007E0A5E"/>
    <w:rsid w:val="007E1050"/>
    <w:rsid w:val="007E1D5C"/>
    <w:rsid w:val="007E2024"/>
    <w:rsid w:val="007E2C74"/>
    <w:rsid w:val="007E2E8F"/>
    <w:rsid w:val="007E357D"/>
    <w:rsid w:val="007E3659"/>
    <w:rsid w:val="007E4661"/>
    <w:rsid w:val="007E4C58"/>
    <w:rsid w:val="007E5168"/>
    <w:rsid w:val="007E557E"/>
    <w:rsid w:val="007E581E"/>
    <w:rsid w:val="007E6356"/>
    <w:rsid w:val="007E6477"/>
    <w:rsid w:val="007E6AEA"/>
    <w:rsid w:val="007F02CD"/>
    <w:rsid w:val="007F15B0"/>
    <w:rsid w:val="007F1F08"/>
    <w:rsid w:val="007F2042"/>
    <w:rsid w:val="007F3201"/>
    <w:rsid w:val="007F3EFB"/>
    <w:rsid w:val="007F4109"/>
    <w:rsid w:val="007F5C60"/>
    <w:rsid w:val="007F5C6C"/>
    <w:rsid w:val="008016D0"/>
    <w:rsid w:val="00801C82"/>
    <w:rsid w:val="00801FFA"/>
    <w:rsid w:val="00802AC5"/>
    <w:rsid w:val="00802F37"/>
    <w:rsid w:val="00803604"/>
    <w:rsid w:val="00803747"/>
    <w:rsid w:val="00803E8D"/>
    <w:rsid w:val="008040E7"/>
    <w:rsid w:val="008045F9"/>
    <w:rsid w:val="008047AA"/>
    <w:rsid w:val="0080552C"/>
    <w:rsid w:val="00805E26"/>
    <w:rsid w:val="0080672E"/>
    <w:rsid w:val="00810544"/>
    <w:rsid w:val="00810FF8"/>
    <w:rsid w:val="008117DC"/>
    <w:rsid w:val="00812272"/>
    <w:rsid w:val="0081284F"/>
    <w:rsid w:val="00812A0E"/>
    <w:rsid w:val="008131B4"/>
    <w:rsid w:val="00813888"/>
    <w:rsid w:val="00813962"/>
    <w:rsid w:val="00813B4B"/>
    <w:rsid w:val="00813D15"/>
    <w:rsid w:val="00815947"/>
    <w:rsid w:val="008159F6"/>
    <w:rsid w:val="00815A18"/>
    <w:rsid w:val="00816EF2"/>
    <w:rsid w:val="008171A1"/>
    <w:rsid w:val="00817DA3"/>
    <w:rsid w:val="0082037F"/>
    <w:rsid w:val="00824316"/>
    <w:rsid w:val="0082471B"/>
    <w:rsid w:val="00825C81"/>
    <w:rsid w:val="00826DCA"/>
    <w:rsid w:val="0082798B"/>
    <w:rsid w:val="0083042F"/>
    <w:rsid w:val="008304F7"/>
    <w:rsid w:val="00832D8B"/>
    <w:rsid w:val="008332A9"/>
    <w:rsid w:val="00834516"/>
    <w:rsid w:val="00834E7D"/>
    <w:rsid w:val="00836783"/>
    <w:rsid w:val="0083735B"/>
    <w:rsid w:val="008374AF"/>
    <w:rsid w:val="0084155C"/>
    <w:rsid w:val="00841C58"/>
    <w:rsid w:val="00842648"/>
    <w:rsid w:val="00843379"/>
    <w:rsid w:val="008434F0"/>
    <w:rsid w:val="008437F7"/>
    <w:rsid w:val="00843C71"/>
    <w:rsid w:val="0084470B"/>
    <w:rsid w:val="00844E15"/>
    <w:rsid w:val="008456A3"/>
    <w:rsid w:val="00845806"/>
    <w:rsid w:val="00846AD8"/>
    <w:rsid w:val="00847141"/>
    <w:rsid w:val="008477B4"/>
    <w:rsid w:val="0085025F"/>
    <w:rsid w:val="00854343"/>
    <w:rsid w:val="008548A1"/>
    <w:rsid w:val="00855E7C"/>
    <w:rsid w:val="008560CC"/>
    <w:rsid w:val="00857C6E"/>
    <w:rsid w:val="008606C1"/>
    <w:rsid w:val="0086160B"/>
    <w:rsid w:val="00861845"/>
    <w:rsid w:val="00861C09"/>
    <w:rsid w:val="00862812"/>
    <w:rsid w:val="008641B7"/>
    <w:rsid w:val="0086439C"/>
    <w:rsid w:val="00865566"/>
    <w:rsid w:val="008664FB"/>
    <w:rsid w:val="0086650C"/>
    <w:rsid w:val="0086664C"/>
    <w:rsid w:val="008716D3"/>
    <w:rsid w:val="00872DAE"/>
    <w:rsid w:val="00873866"/>
    <w:rsid w:val="008739CE"/>
    <w:rsid w:val="00874CD6"/>
    <w:rsid w:val="00874D34"/>
    <w:rsid w:val="00877157"/>
    <w:rsid w:val="00877507"/>
    <w:rsid w:val="008779E8"/>
    <w:rsid w:val="00880CCF"/>
    <w:rsid w:val="008816F0"/>
    <w:rsid w:val="00881923"/>
    <w:rsid w:val="00881E54"/>
    <w:rsid w:val="008828C0"/>
    <w:rsid w:val="00882B00"/>
    <w:rsid w:val="00882B89"/>
    <w:rsid w:val="00883F1C"/>
    <w:rsid w:val="00884C2B"/>
    <w:rsid w:val="0088582E"/>
    <w:rsid w:val="008862E4"/>
    <w:rsid w:val="00886FBF"/>
    <w:rsid w:val="008872BD"/>
    <w:rsid w:val="00890631"/>
    <w:rsid w:val="00891324"/>
    <w:rsid w:val="00891B18"/>
    <w:rsid w:val="00895F04"/>
    <w:rsid w:val="00897371"/>
    <w:rsid w:val="008A0A48"/>
    <w:rsid w:val="008A0D32"/>
    <w:rsid w:val="008A14AE"/>
    <w:rsid w:val="008A1576"/>
    <w:rsid w:val="008A1A76"/>
    <w:rsid w:val="008A2999"/>
    <w:rsid w:val="008A32F8"/>
    <w:rsid w:val="008A38E9"/>
    <w:rsid w:val="008A4780"/>
    <w:rsid w:val="008A485B"/>
    <w:rsid w:val="008A49B6"/>
    <w:rsid w:val="008A4C86"/>
    <w:rsid w:val="008A52E2"/>
    <w:rsid w:val="008A5D69"/>
    <w:rsid w:val="008A6535"/>
    <w:rsid w:val="008B03AE"/>
    <w:rsid w:val="008B0908"/>
    <w:rsid w:val="008B0C4F"/>
    <w:rsid w:val="008B1983"/>
    <w:rsid w:val="008B2185"/>
    <w:rsid w:val="008B3230"/>
    <w:rsid w:val="008B37BA"/>
    <w:rsid w:val="008B3A85"/>
    <w:rsid w:val="008B4406"/>
    <w:rsid w:val="008B4E46"/>
    <w:rsid w:val="008B507F"/>
    <w:rsid w:val="008B7B6E"/>
    <w:rsid w:val="008C021B"/>
    <w:rsid w:val="008C066D"/>
    <w:rsid w:val="008C125E"/>
    <w:rsid w:val="008C12CF"/>
    <w:rsid w:val="008C1ACD"/>
    <w:rsid w:val="008C25C0"/>
    <w:rsid w:val="008C3A05"/>
    <w:rsid w:val="008C4D4C"/>
    <w:rsid w:val="008C639B"/>
    <w:rsid w:val="008C7E9D"/>
    <w:rsid w:val="008D1E86"/>
    <w:rsid w:val="008D23C2"/>
    <w:rsid w:val="008D5347"/>
    <w:rsid w:val="008D5A68"/>
    <w:rsid w:val="008D659F"/>
    <w:rsid w:val="008D6B05"/>
    <w:rsid w:val="008D6B68"/>
    <w:rsid w:val="008D6F8F"/>
    <w:rsid w:val="008D7221"/>
    <w:rsid w:val="008E061A"/>
    <w:rsid w:val="008E12D1"/>
    <w:rsid w:val="008E1398"/>
    <w:rsid w:val="008E1AC9"/>
    <w:rsid w:val="008E20FD"/>
    <w:rsid w:val="008E24BE"/>
    <w:rsid w:val="008E4733"/>
    <w:rsid w:val="008E5459"/>
    <w:rsid w:val="008E5BD2"/>
    <w:rsid w:val="008E7E9F"/>
    <w:rsid w:val="008F0C11"/>
    <w:rsid w:val="008F1351"/>
    <w:rsid w:val="008F13F7"/>
    <w:rsid w:val="008F2D7F"/>
    <w:rsid w:val="008F45E5"/>
    <w:rsid w:val="008F5109"/>
    <w:rsid w:val="008F57D8"/>
    <w:rsid w:val="008F5824"/>
    <w:rsid w:val="008F686A"/>
    <w:rsid w:val="008F7481"/>
    <w:rsid w:val="00902AD2"/>
    <w:rsid w:val="0090454D"/>
    <w:rsid w:val="00904A89"/>
    <w:rsid w:val="00905E36"/>
    <w:rsid w:val="00907F3F"/>
    <w:rsid w:val="00912131"/>
    <w:rsid w:val="00912226"/>
    <w:rsid w:val="0091253C"/>
    <w:rsid w:val="00913863"/>
    <w:rsid w:val="009143DA"/>
    <w:rsid w:val="009144C9"/>
    <w:rsid w:val="00916A4C"/>
    <w:rsid w:val="00916B9F"/>
    <w:rsid w:val="00917376"/>
    <w:rsid w:val="00917D7C"/>
    <w:rsid w:val="00920F01"/>
    <w:rsid w:val="009226D2"/>
    <w:rsid w:val="00922B9C"/>
    <w:rsid w:val="009238D6"/>
    <w:rsid w:val="00924ECD"/>
    <w:rsid w:val="00925985"/>
    <w:rsid w:val="0092662A"/>
    <w:rsid w:val="00927D2E"/>
    <w:rsid w:val="0093039D"/>
    <w:rsid w:val="00930853"/>
    <w:rsid w:val="0093094C"/>
    <w:rsid w:val="00931014"/>
    <w:rsid w:val="009327EA"/>
    <w:rsid w:val="00933BFB"/>
    <w:rsid w:val="00933C68"/>
    <w:rsid w:val="0093481B"/>
    <w:rsid w:val="00935F52"/>
    <w:rsid w:val="00936935"/>
    <w:rsid w:val="00937BE6"/>
    <w:rsid w:val="009415E0"/>
    <w:rsid w:val="0094171F"/>
    <w:rsid w:val="00941C50"/>
    <w:rsid w:val="00942525"/>
    <w:rsid w:val="00942DAD"/>
    <w:rsid w:val="00945524"/>
    <w:rsid w:val="0094583B"/>
    <w:rsid w:val="009458B3"/>
    <w:rsid w:val="009459D7"/>
    <w:rsid w:val="00945CF7"/>
    <w:rsid w:val="009467BB"/>
    <w:rsid w:val="00946DB3"/>
    <w:rsid w:val="00946E9F"/>
    <w:rsid w:val="009470D0"/>
    <w:rsid w:val="00947832"/>
    <w:rsid w:val="009526AB"/>
    <w:rsid w:val="00952E90"/>
    <w:rsid w:val="009547A4"/>
    <w:rsid w:val="009548CC"/>
    <w:rsid w:val="0095497B"/>
    <w:rsid w:val="009550C9"/>
    <w:rsid w:val="0095662C"/>
    <w:rsid w:val="0095662D"/>
    <w:rsid w:val="0095692D"/>
    <w:rsid w:val="00957C38"/>
    <w:rsid w:val="009610E9"/>
    <w:rsid w:val="009613EA"/>
    <w:rsid w:val="00961F9C"/>
    <w:rsid w:val="0096235D"/>
    <w:rsid w:val="009624B4"/>
    <w:rsid w:val="00962852"/>
    <w:rsid w:val="00962E01"/>
    <w:rsid w:val="0096311D"/>
    <w:rsid w:val="00963AF0"/>
    <w:rsid w:val="00964303"/>
    <w:rsid w:val="00964E3C"/>
    <w:rsid w:val="00970181"/>
    <w:rsid w:val="00970C37"/>
    <w:rsid w:val="0097231C"/>
    <w:rsid w:val="00973B14"/>
    <w:rsid w:val="00974772"/>
    <w:rsid w:val="00975A45"/>
    <w:rsid w:val="00982190"/>
    <w:rsid w:val="00982C8A"/>
    <w:rsid w:val="00985371"/>
    <w:rsid w:val="00985729"/>
    <w:rsid w:val="00986185"/>
    <w:rsid w:val="00986197"/>
    <w:rsid w:val="00986B80"/>
    <w:rsid w:val="00990295"/>
    <w:rsid w:val="00990560"/>
    <w:rsid w:val="00990636"/>
    <w:rsid w:val="00993557"/>
    <w:rsid w:val="0099405B"/>
    <w:rsid w:val="009943E6"/>
    <w:rsid w:val="00994A61"/>
    <w:rsid w:val="00995997"/>
    <w:rsid w:val="00997429"/>
    <w:rsid w:val="009A098D"/>
    <w:rsid w:val="009A2479"/>
    <w:rsid w:val="009A3389"/>
    <w:rsid w:val="009A3F8B"/>
    <w:rsid w:val="009A559A"/>
    <w:rsid w:val="009A6FE2"/>
    <w:rsid w:val="009A722C"/>
    <w:rsid w:val="009B0432"/>
    <w:rsid w:val="009B2235"/>
    <w:rsid w:val="009B233A"/>
    <w:rsid w:val="009B2B5D"/>
    <w:rsid w:val="009B4CF9"/>
    <w:rsid w:val="009B54A3"/>
    <w:rsid w:val="009B573E"/>
    <w:rsid w:val="009B5A4E"/>
    <w:rsid w:val="009B6097"/>
    <w:rsid w:val="009B6E45"/>
    <w:rsid w:val="009B7E4A"/>
    <w:rsid w:val="009C0706"/>
    <w:rsid w:val="009C1193"/>
    <w:rsid w:val="009C1473"/>
    <w:rsid w:val="009C159E"/>
    <w:rsid w:val="009C228B"/>
    <w:rsid w:val="009C3989"/>
    <w:rsid w:val="009C3C4B"/>
    <w:rsid w:val="009C4363"/>
    <w:rsid w:val="009C61C7"/>
    <w:rsid w:val="009C6BB9"/>
    <w:rsid w:val="009C6D4D"/>
    <w:rsid w:val="009C7EFC"/>
    <w:rsid w:val="009D0B7A"/>
    <w:rsid w:val="009D0C9E"/>
    <w:rsid w:val="009D102C"/>
    <w:rsid w:val="009D17B2"/>
    <w:rsid w:val="009D28CB"/>
    <w:rsid w:val="009D2D53"/>
    <w:rsid w:val="009D4B58"/>
    <w:rsid w:val="009D5FFA"/>
    <w:rsid w:val="009D619F"/>
    <w:rsid w:val="009D65A0"/>
    <w:rsid w:val="009D6D56"/>
    <w:rsid w:val="009D6F89"/>
    <w:rsid w:val="009D70C7"/>
    <w:rsid w:val="009D7CC3"/>
    <w:rsid w:val="009D7D86"/>
    <w:rsid w:val="009E0069"/>
    <w:rsid w:val="009E22DF"/>
    <w:rsid w:val="009E2B6C"/>
    <w:rsid w:val="009E36BE"/>
    <w:rsid w:val="009E50EC"/>
    <w:rsid w:val="009E5D9A"/>
    <w:rsid w:val="009E6481"/>
    <w:rsid w:val="009E6C9D"/>
    <w:rsid w:val="009F044F"/>
    <w:rsid w:val="009F09E6"/>
    <w:rsid w:val="009F0E3C"/>
    <w:rsid w:val="009F1D0D"/>
    <w:rsid w:val="009F236E"/>
    <w:rsid w:val="009F386B"/>
    <w:rsid w:val="009F4B19"/>
    <w:rsid w:val="009F5BA6"/>
    <w:rsid w:val="009F6351"/>
    <w:rsid w:val="009F6A26"/>
    <w:rsid w:val="009F73B6"/>
    <w:rsid w:val="009F7A45"/>
    <w:rsid w:val="00A024B4"/>
    <w:rsid w:val="00A02926"/>
    <w:rsid w:val="00A02AD8"/>
    <w:rsid w:val="00A03B83"/>
    <w:rsid w:val="00A04759"/>
    <w:rsid w:val="00A0496C"/>
    <w:rsid w:val="00A05354"/>
    <w:rsid w:val="00A05614"/>
    <w:rsid w:val="00A05D9A"/>
    <w:rsid w:val="00A061AC"/>
    <w:rsid w:val="00A06EF5"/>
    <w:rsid w:val="00A07C26"/>
    <w:rsid w:val="00A10ADC"/>
    <w:rsid w:val="00A10F66"/>
    <w:rsid w:val="00A118C6"/>
    <w:rsid w:val="00A11CC5"/>
    <w:rsid w:val="00A12798"/>
    <w:rsid w:val="00A13C3F"/>
    <w:rsid w:val="00A13C57"/>
    <w:rsid w:val="00A14042"/>
    <w:rsid w:val="00A14D4C"/>
    <w:rsid w:val="00A15066"/>
    <w:rsid w:val="00A156A7"/>
    <w:rsid w:val="00A16016"/>
    <w:rsid w:val="00A17426"/>
    <w:rsid w:val="00A174B7"/>
    <w:rsid w:val="00A177D7"/>
    <w:rsid w:val="00A2357D"/>
    <w:rsid w:val="00A235EA"/>
    <w:rsid w:val="00A23E92"/>
    <w:rsid w:val="00A244E8"/>
    <w:rsid w:val="00A2502A"/>
    <w:rsid w:val="00A25ED4"/>
    <w:rsid w:val="00A26254"/>
    <w:rsid w:val="00A2708F"/>
    <w:rsid w:val="00A30601"/>
    <w:rsid w:val="00A322FE"/>
    <w:rsid w:val="00A33C1D"/>
    <w:rsid w:val="00A34B60"/>
    <w:rsid w:val="00A35655"/>
    <w:rsid w:val="00A36D39"/>
    <w:rsid w:val="00A36E7A"/>
    <w:rsid w:val="00A377C5"/>
    <w:rsid w:val="00A37828"/>
    <w:rsid w:val="00A379C1"/>
    <w:rsid w:val="00A37CB0"/>
    <w:rsid w:val="00A37CBB"/>
    <w:rsid w:val="00A404E8"/>
    <w:rsid w:val="00A406E1"/>
    <w:rsid w:val="00A428E7"/>
    <w:rsid w:val="00A439FD"/>
    <w:rsid w:val="00A5054D"/>
    <w:rsid w:val="00A50EEF"/>
    <w:rsid w:val="00A51534"/>
    <w:rsid w:val="00A5175E"/>
    <w:rsid w:val="00A5251D"/>
    <w:rsid w:val="00A52EAD"/>
    <w:rsid w:val="00A52EF0"/>
    <w:rsid w:val="00A53AC9"/>
    <w:rsid w:val="00A53DAA"/>
    <w:rsid w:val="00A54E53"/>
    <w:rsid w:val="00A56A7D"/>
    <w:rsid w:val="00A56B3E"/>
    <w:rsid w:val="00A57A63"/>
    <w:rsid w:val="00A620B3"/>
    <w:rsid w:val="00A621BF"/>
    <w:rsid w:val="00A6306F"/>
    <w:rsid w:val="00A6481F"/>
    <w:rsid w:val="00A64F69"/>
    <w:rsid w:val="00A67EFF"/>
    <w:rsid w:val="00A73262"/>
    <w:rsid w:val="00A73DDC"/>
    <w:rsid w:val="00A7421A"/>
    <w:rsid w:val="00A75AF2"/>
    <w:rsid w:val="00A7751C"/>
    <w:rsid w:val="00A82960"/>
    <w:rsid w:val="00A8334D"/>
    <w:rsid w:val="00A833A1"/>
    <w:rsid w:val="00A84510"/>
    <w:rsid w:val="00A853C4"/>
    <w:rsid w:val="00A85B3C"/>
    <w:rsid w:val="00A86074"/>
    <w:rsid w:val="00A906F3"/>
    <w:rsid w:val="00A913C6"/>
    <w:rsid w:val="00A915EC"/>
    <w:rsid w:val="00A9205D"/>
    <w:rsid w:val="00A927A2"/>
    <w:rsid w:val="00A939A5"/>
    <w:rsid w:val="00A95522"/>
    <w:rsid w:val="00A95526"/>
    <w:rsid w:val="00A95846"/>
    <w:rsid w:val="00A95E87"/>
    <w:rsid w:val="00A96339"/>
    <w:rsid w:val="00A969C2"/>
    <w:rsid w:val="00AA081D"/>
    <w:rsid w:val="00AA17A0"/>
    <w:rsid w:val="00AA1D54"/>
    <w:rsid w:val="00AA21AB"/>
    <w:rsid w:val="00AA5541"/>
    <w:rsid w:val="00AA5CD3"/>
    <w:rsid w:val="00AA6301"/>
    <w:rsid w:val="00AA6578"/>
    <w:rsid w:val="00AA6C67"/>
    <w:rsid w:val="00AA7C9C"/>
    <w:rsid w:val="00AB1002"/>
    <w:rsid w:val="00AB1F58"/>
    <w:rsid w:val="00AB2754"/>
    <w:rsid w:val="00AB4B0B"/>
    <w:rsid w:val="00AB553C"/>
    <w:rsid w:val="00AB6197"/>
    <w:rsid w:val="00AB64F9"/>
    <w:rsid w:val="00AB6774"/>
    <w:rsid w:val="00AB6B6B"/>
    <w:rsid w:val="00AB6D1F"/>
    <w:rsid w:val="00AB70C6"/>
    <w:rsid w:val="00AB7506"/>
    <w:rsid w:val="00AC023C"/>
    <w:rsid w:val="00AC12F4"/>
    <w:rsid w:val="00AC1838"/>
    <w:rsid w:val="00AC3500"/>
    <w:rsid w:val="00AC76EF"/>
    <w:rsid w:val="00AD0844"/>
    <w:rsid w:val="00AD294A"/>
    <w:rsid w:val="00AD31FB"/>
    <w:rsid w:val="00AD43D4"/>
    <w:rsid w:val="00AD45CC"/>
    <w:rsid w:val="00AD5B21"/>
    <w:rsid w:val="00AD7F60"/>
    <w:rsid w:val="00AE01F3"/>
    <w:rsid w:val="00AE0A03"/>
    <w:rsid w:val="00AE1E74"/>
    <w:rsid w:val="00AE2377"/>
    <w:rsid w:val="00AE3471"/>
    <w:rsid w:val="00AE5010"/>
    <w:rsid w:val="00AE5CCF"/>
    <w:rsid w:val="00AE5E3C"/>
    <w:rsid w:val="00AE770E"/>
    <w:rsid w:val="00AE7E7F"/>
    <w:rsid w:val="00AF08F7"/>
    <w:rsid w:val="00AF0F7D"/>
    <w:rsid w:val="00AF2719"/>
    <w:rsid w:val="00AF2C69"/>
    <w:rsid w:val="00AF2C94"/>
    <w:rsid w:val="00AF3104"/>
    <w:rsid w:val="00AF329F"/>
    <w:rsid w:val="00AF3AAF"/>
    <w:rsid w:val="00AF3AB4"/>
    <w:rsid w:val="00AF3E63"/>
    <w:rsid w:val="00AF46FA"/>
    <w:rsid w:val="00AF5028"/>
    <w:rsid w:val="00AF5709"/>
    <w:rsid w:val="00AF5778"/>
    <w:rsid w:val="00AF5875"/>
    <w:rsid w:val="00B0214C"/>
    <w:rsid w:val="00B0248C"/>
    <w:rsid w:val="00B024E5"/>
    <w:rsid w:val="00B02BD0"/>
    <w:rsid w:val="00B03EAA"/>
    <w:rsid w:val="00B04789"/>
    <w:rsid w:val="00B04F64"/>
    <w:rsid w:val="00B05046"/>
    <w:rsid w:val="00B05118"/>
    <w:rsid w:val="00B06316"/>
    <w:rsid w:val="00B070EC"/>
    <w:rsid w:val="00B07C8D"/>
    <w:rsid w:val="00B07F9C"/>
    <w:rsid w:val="00B104D6"/>
    <w:rsid w:val="00B121B2"/>
    <w:rsid w:val="00B1228E"/>
    <w:rsid w:val="00B12AE7"/>
    <w:rsid w:val="00B14093"/>
    <w:rsid w:val="00B144A1"/>
    <w:rsid w:val="00B14863"/>
    <w:rsid w:val="00B14F6F"/>
    <w:rsid w:val="00B15776"/>
    <w:rsid w:val="00B16559"/>
    <w:rsid w:val="00B16571"/>
    <w:rsid w:val="00B17867"/>
    <w:rsid w:val="00B20B62"/>
    <w:rsid w:val="00B20EDA"/>
    <w:rsid w:val="00B21425"/>
    <w:rsid w:val="00B21E74"/>
    <w:rsid w:val="00B21F4E"/>
    <w:rsid w:val="00B235D7"/>
    <w:rsid w:val="00B24377"/>
    <w:rsid w:val="00B24BE7"/>
    <w:rsid w:val="00B25411"/>
    <w:rsid w:val="00B26F3F"/>
    <w:rsid w:val="00B27624"/>
    <w:rsid w:val="00B30626"/>
    <w:rsid w:val="00B30920"/>
    <w:rsid w:val="00B313E5"/>
    <w:rsid w:val="00B3177A"/>
    <w:rsid w:val="00B32AD0"/>
    <w:rsid w:val="00B339C0"/>
    <w:rsid w:val="00B36DA4"/>
    <w:rsid w:val="00B371FE"/>
    <w:rsid w:val="00B37317"/>
    <w:rsid w:val="00B3752B"/>
    <w:rsid w:val="00B37E35"/>
    <w:rsid w:val="00B40085"/>
    <w:rsid w:val="00B40126"/>
    <w:rsid w:val="00B40578"/>
    <w:rsid w:val="00B41804"/>
    <w:rsid w:val="00B4180E"/>
    <w:rsid w:val="00B422FD"/>
    <w:rsid w:val="00B437F7"/>
    <w:rsid w:val="00B43EEF"/>
    <w:rsid w:val="00B45E38"/>
    <w:rsid w:val="00B478DA"/>
    <w:rsid w:val="00B50937"/>
    <w:rsid w:val="00B5115B"/>
    <w:rsid w:val="00B5144F"/>
    <w:rsid w:val="00B51452"/>
    <w:rsid w:val="00B524C9"/>
    <w:rsid w:val="00B55255"/>
    <w:rsid w:val="00B56D62"/>
    <w:rsid w:val="00B57699"/>
    <w:rsid w:val="00B578DF"/>
    <w:rsid w:val="00B603F2"/>
    <w:rsid w:val="00B604D2"/>
    <w:rsid w:val="00B60CE6"/>
    <w:rsid w:val="00B611EB"/>
    <w:rsid w:val="00B61350"/>
    <w:rsid w:val="00B62679"/>
    <w:rsid w:val="00B636EC"/>
    <w:rsid w:val="00B64592"/>
    <w:rsid w:val="00B64BEB"/>
    <w:rsid w:val="00B64E73"/>
    <w:rsid w:val="00B6686C"/>
    <w:rsid w:val="00B66C6F"/>
    <w:rsid w:val="00B6748D"/>
    <w:rsid w:val="00B67C78"/>
    <w:rsid w:val="00B7069E"/>
    <w:rsid w:val="00B70821"/>
    <w:rsid w:val="00B710F6"/>
    <w:rsid w:val="00B7207A"/>
    <w:rsid w:val="00B7277D"/>
    <w:rsid w:val="00B72A1D"/>
    <w:rsid w:val="00B72FBA"/>
    <w:rsid w:val="00B74594"/>
    <w:rsid w:val="00B754C1"/>
    <w:rsid w:val="00B75EAB"/>
    <w:rsid w:val="00B7600C"/>
    <w:rsid w:val="00B762D1"/>
    <w:rsid w:val="00B76C4E"/>
    <w:rsid w:val="00B77076"/>
    <w:rsid w:val="00B8078A"/>
    <w:rsid w:val="00B82960"/>
    <w:rsid w:val="00B82EF1"/>
    <w:rsid w:val="00B8415C"/>
    <w:rsid w:val="00B847CC"/>
    <w:rsid w:val="00B84D2A"/>
    <w:rsid w:val="00B85786"/>
    <w:rsid w:val="00B86278"/>
    <w:rsid w:val="00B865BE"/>
    <w:rsid w:val="00B866E0"/>
    <w:rsid w:val="00B8749E"/>
    <w:rsid w:val="00B9001C"/>
    <w:rsid w:val="00B907E5"/>
    <w:rsid w:val="00B92554"/>
    <w:rsid w:val="00B92AB1"/>
    <w:rsid w:val="00B93309"/>
    <w:rsid w:val="00B9450B"/>
    <w:rsid w:val="00B95C75"/>
    <w:rsid w:val="00B95DB4"/>
    <w:rsid w:val="00B970E4"/>
    <w:rsid w:val="00BA2224"/>
    <w:rsid w:val="00BA33AC"/>
    <w:rsid w:val="00BA39DB"/>
    <w:rsid w:val="00BA3EBD"/>
    <w:rsid w:val="00BA4DAA"/>
    <w:rsid w:val="00BA55F8"/>
    <w:rsid w:val="00BA5FBD"/>
    <w:rsid w:val="00BA69CC"/>
    <w:rsid w:val="00BB09A0"/>
    <w:rsid w:val="00BB1153"/>
    <w:rsid w:val="00BB18C3"/>
    <w:rsid w:val="00BB2891"/>
    <w:rsid w:val="00BB2C14"/>
    <w:rsid w:val="00BB4263"/>
    <w:rsid w:val="00BB438D"/>
    <w:rsid w:val="00BB54F9"/>
    <w:rsid w:val="00BB67EB"/>
    <w:rsid w:val="00BB7390"/>
    <w:rsid w:val="00BB7C4C"/>
    <w:rsid w:val="00BC03D4"/>
    <w:rsid w:val="00BC0685"/>
    <w:rsid w:val="00BC206F"/>
    <w:rsid w:val="00BC29BB"/>
    <w:rsid w:val="00BC2BD0"/>
    <w:rsid w:val="00BC2F46"/>
    <w:rsid w:val="00BC38F3"/>
    <w:rsid w:val="00BC5F0B"/>
    <w:rsid w:val="00BC67F1"/>
    <w:rsid w:val="00BC6CF9"/>
    <w:rsid w:val="00BC6DA2"/>
    <w:rsid w:val="00BC74B9"/>
    <w:rsid w:val="00BD313A"/>
    <w:rsid w:val="00BD3632"/>
    <w:rsid w:val="00BD5CAA"/>
    <w:rsid w:val="00BE0A41"/>
    <w:rsid w:val="00BE2AE3"/>
    <w:rsid w:val="00BE3BCC"/>
    <w:rsid w:val="00BE411E"/>
    <w:rsid w:val="00BE4E41"/>
    <w:rsid w:val="00BE552B"/>
    <w:rsid w:val="00BE580F"/>
    <w:rsid w:val="00BE65D9"/>
    <w:rsid w:val="00BE78FC"/>
    <w:rsid w:val="00BE7AB4"/>
    <w:rsid w:val="00BF10A3"/>
    <w:rsid w:val="00BF135C"/>
    <w:rsid w:val="00BF2B24"/>
    <w:rsid w:val="00BF2CA3"/>
    <w:rsid w:val="00BF55FC"/>
    <w:rsid w:val="00BF61DD"/>
    <w:rsid w:val="00BF6B65"/>
    <w:rsid w:val="00C01AB8"/>
    <w:rsid w:val="00C026A4"/>
    <w:rsid w:val="00C028A0"/>
    <w:rsid w:val="00C03E4B"/>
    <w:rsid w:val="00C04116"/>
    <w:rsid w:val="00C0481A"/>
    <w:rsid w:val="00C06F92"/>
    <w:rsid w:val="00C1031F"/>
    <w:rsid w:val="00C13511"/>
    <w:rsid w:val="00C13D6D"/>
    <w:rsid w:val="00C13FC7"/>
    <w:rsid w:val="00C148BC"/>
    <w:rsid w:val="00C15248"/>
    <w:rsid w:val="00C161B7"/>
    <w:rsid w:val="00C1621D"/>
    <w:rsid w:val="00C16B29"/>
    <w:rsid w:val="00C16CB5"/>
    <w:rsid w:val="00C171CB"/>
    <w:rsid w:val="00C17856"/>
    <w:rsid w:val="00C17D67"/>
    <w:rsid w:val="00C20880"/>
    <w:rsid w:val="00C20B53"/>
    <w:rsid w:val="00C20D20"/>
    <w:rsid w:val="00C21442"/>
    <w:rsid w:val="00C23C87"/>
    <w:rsid w:val="00C24524"/>
    <w:rsid w:val="00C25129"/>
    <w:rsid w:val="00C25BAD"/>
    <w:rsid w:val="00C2610D"/>
    <w:rsid w:val="00C27590"/>
    <w:rsid w:val="00C27B4B"/>
    <w:rsid w:val="00C30A31"/>
    <w:rsid w:val="00C30F3B"/>
    <w:rsid w:val="00C30F94"/>
    <w:rsid w:val="00C31643"/>
    <w:rsid w:val="00C316DF"/>
    <w:rsid w:val="00C31B75"/>
    <w:rsid w:val="00C31E82"/>
    <w:rsid w:val="00C33BD0"/>
    <w:rsid w:val="00C40538"/>
    <w:rsid w:val="00C41F29"/>
    <w:rsid w:val="00C42772"/>
    <w:rsid w:val="00C4290E"/>
    <w:rsid w:val="00C4316B"/>
    <w:rsid w:val="00C43AFF"/>
    <w:rsid w:val="00C43CA8"/>
    <w:rsid w:val="00C43F8C"/>
    <w:rsid w:val="00C44336"/>
    <w:rsid w:val="00C47361"/>
    <w:rsid w:val="00C50E42"/>
    <w:rsid w:val="00C530D9"/>
    <w:rsid w:val="00C54027"/>
    <w:rsid w:val="00C546E3"/>
    <w:rsid w:val="00C553CA"/>
    <w:rsid w:val="00C55668"/>
    <w:rsid w:val="00C55B50"/>
    <w:rsid w:val="00C560D7"/>
    <w:rsid w:val="00C56989"/>
    <w:rsid w:val="00C56A94"/>
    <w:rsid w:val="00C56C9B"/>
    <w:rsid w:val="00C57D4B"/>
    <w:rsid w:val="00C61694"/>
    <w:rsid w:val="00C6223F"/>
    <w:rsid w:val="00C640F5"/>
    <w:rsid w:val="00C648F3"/>
    <w:rsid w:val="00C66773"/>
    <w:rsid w:val="00C66CFB"/>
    <w:rsid w:val="00C67A9B"/>
    <w:rsid w:val="00C67BE1"/>
    <w:rsid w:val="00C70E8C"/>
    <w:rsid w:val="00C71078"/>
    <w:rsid w:val="00C71D5A"/>
    <w:rsid w:val="00C71D8C"/>
    <w:rsid w:val="00C71DC2"/>
    <w:rsid w:val="00C72E62"/>
    <w:rsid w:val="00C7375F"/>
    <w:rsid w:val="00C753AD"/>
    <w:rsid w:val="00C75B33"/>
    <w:rsid w:val="00C77975"/>
    <w:rsid w:val="00C8067E"/>
    <w:rsid w:val="00C80D48"/>
    <w:rsid w:val="00C81FA3"/>
    <w:rsid w:val="00C820DB"/>
    <w:rsid w:val="00C8214E"/>
    <w:rsid w:val="00C83063"/>
    <w:rsid w:val="00C8437F"/>
    <w:rsid w:val="00C843A9"/>
    <w:rsid w:val="00C84863"/>
    <w:rsid w:val="00C84E5A"/>
    <w:rsid w:val="00C84F83"/>
    <w:rsid w:val="00C85964"/>
    <w:rsid w:val="00C876E0"/>
    <w:rsid w:val="00C87BAD"/>
    <w:rsid w:val="00C9006B"/>
    <w:rsid w:val="00C904C8"/>
    <w:rsid w:val="00C90DB3"/>
    <w:rsid w:val="00C91675"/>
    <w:rsid w:val="00C91B0F"/>
    <w:rsid w:val="00C9297D"/>
    <w:rsid w:val="00C92EAD"/>
    <w:rsid w:val="00C93B74"/>
    <w:rsid w:val="00C9493E"/>
    <w:rsid w:val="00C9494E"/>
    <w:rsid w:val="00C94ED5"/>
    <w:rsid w:val="00C96285"/>
    <w:rsid w:val="00CA1038"/>
    <w:rsid w:val="00CA103F"/>
    <w:rsid w:val="00CA31E7"/>
    <w:rsid w:val="00CA351F"/>
    <w:rsid w:val="00CA3721"/>
    <w:rsid w:val="00CA48FB"/>
    <w:rsid w:val="00CA5BA7"/>
    <w:rsid w:val="00CA6C97"/>
    <w:rsid w:val="00CA7262"/>
    <w:rsid w:val="00CA7599"/>
    <w:rsid w:val="00CA7E41"/>
    <w:rsid w:val="00CB01CA"/>
    <w:rsid w:val="00CB06EC"/>
    <w:rsid w:val="00CB0BA5"/>
    <w:rsid w:val="00CB204E"/>
    <w:rsid w:val="00CB232B"/>
    <w:rsid w:val="00CB2E55"/>
    <w:rsid w:val="00CB306B"/>
    <w:rsid w:val="00CB3141"/>
    <w:rsid w:val="00CB3B50"/>
    <w:rsid w:val="00CB46E8"/>
    <w:rsid w:val="00CB7296"/>
    <w:rsid w:val="00CC186D"/>
    <w:rsid w:val="00CC40F0"/>
    <w:rsid w:val="00CC4DC6"/>
    <w:rsid w:val="00CC6524"/>
    <w:rsid w:val="00CC669E"/>
    <w:rsid w:val="00CC71ED"/>
    <w:rsid w:val="00CC74A9"/>
    <w:rsid w:val="00CC76B4"/>
    <w:rsid w:val="00CC7E2F"/>
    <w:rsid w:val="00CD3A1C"/>
    <w:rsid w:val="00CD3B7E"/>
    <w:rsid w:val="00CD4461"/>
    <w:rsid w:val="00CD48B4"/>
    <w:rsid w:val="00CD4C1B"/>
    <w:rsid w:val="00CD50C4"/>
    <w:rsid w:val="00CD5262"/>
    <w:rsid w:val="00CD53DC"/>
    <w:rsid w:val="00CD7066"/>
    <w:rsid w:val="00CD7AB6"/>
    <w:rsid w:val="00CE140E"/>
    <w:rsid w:val="00CE14FA"/>
    <w:rsid w:val="00CE21CE"/>
    <w:rsid w:val="00CE262F"/>
    <w:rsid w:val="00CE26A1"/>
    <w:rsid w:val="00CE284B"/>
    <w:rsid w:val="00CE4A1F"/>
    <w:rsid w:val="00CE4D73"/>
    <w:rsid w:val="00CE4FED"/>
    <w:rsid w:val="00CE552D"/>
    <w:rsid w:val="00CF00C6"/>
    <w:rsid w:val="00CF0D41"/>
    <w:rsid w:val="00CF26F9"/>
    <w:rsid w:val="00CF2F7E"/>
    <w:rsid w:val="00CF5F80"/>
    <w:rsid w:val="00CF5F97"/>
    <w:rsid w:val="00CF5FBE"/>
    <w:rsid w:val="00CF78CC"/>
    <w:rsid w:val="00CF7CA9"/>
    <w:rsid w:val="00D00183"/>
    <w:rsid w:val="00D00357"/>
    <w:rsid w:val="00D00893"/>
    <w:rsid w:val="00D00A47"/>
    <w:rsid w:val="00D011E6"/>
    <w:rsid w:val="00D01E44"/>
    <w:rsid w:val="00D03CFE"/>
    <w:rsid w:val="00D04347"/>
    <w:rsid w:val="00D0441A"/>
    <w:rsid w:val="00D05422"/>
    <w:rsid w:val="00D0645A"/>
    <w:rsid w:val="00D06960"/>
    <w:rsid w:val="00D10459"/>
    <w:rsid w:val="00D10C11"/>
    <w:rsid w:val="00D114F2"/>
    <w:rsid w:val="00D12320"/>
    <w:rsid w:val="00D15429"/>
    <w:rsid w:val="00D15C48"/>
    <w:rsid w:val="00D169ED"/>
    <w:rsid w:val="00D17B40"/>
    <w:rsid w:val="00D17F4E"/>
    <w:rsid w:val="00D204BA"/>
    <w:rsid w:val="00D208D5"/>
    <w:rsid w:val="00D20AC4"/>
    <w:rsid w:val="00D218BC"/>
    <w:rsid w:val="00D21AA1"/>
    <w:rsid w:val="00D228C1"/>
    <w:rsid w:val="00D24892"/>
    <w:rsid w:val="00D251D7"/>
    <w:rsid w:val="00D26924"/>
    <w:rsid w:val="00D269F6"/>
    <w:rsid w:val="00D26AEF"/>
    <w:rsid w:val="00D27191"/>
    <w:rsid w:val="00D27BAF"/>
    <w:rsid w:val="00D321A0"/>
    <w:rsid w:val="00D32742"/>
    <w:rsid w:val="00D33F5D"/>
    <w:rsid w:val="00D33FBA"/>
    <w:rsid w:val="00D34991"/>
    <w:rsid w:val="00D34E69"/>
    <w:rsid w:val="00D360BB"/>
    <w:rsid w:val="00D36A69"/>
    <w:rsid w:val="00D37CC1"/>
    <w:rsid w:val="00D37F04"/>
    <w:rsid w:val="00D40177"/>
    <w:rsid w:val="00D41BA1"/>
    <w:rsid w:val="00D41EAE"/>
    <w:rsid w:val="00D425A0"/>
    <w:rsid w:val="00D4390A"/>
    <w:rsid w:val="00D440A4"/>
    <w:rsid w:val="00D45682"/>
    <w:rsid w:val="00D462A6"/>
    <w:rsid w:val="00D471A0"/>
    <w:rsid w:val="00D47682"/>
    <w:rsid w:val="00D47C14"/>
    <w:rsid w:val="00D47E71"/>
    <w:rsid w:val="00D513F2"/>
    <w:rsid w:val="00D516E8"/>
    <w:rsid w:val="00D517CB"/>
    <w:rsid w:val="00D51A0D"/>
    <w:rsid w:val="00D5229B"/>
    <w:rsid w:val="00D522E8"/>
    <w:rsid w:val="00D53127"/>
    <w:rsid w:val="00D53208"/>
    <w:rsid w:val="00D53696"/>
    <w:rsid w:val="00D5519E"/>
    <w:rsid w:val="00D5679F"/>
    <w:rsid w:val="00D602C8"/>
    <w:rsid w:val="00D605BF"/>
    <w:rsid w:val="00D610D8"/>
    <w:rsid w:val="00D61453"/>
    <w:rsid w:val="00D62E34"/>
    <w:rsid w:val="00D6321F"/>
    <w:rsid w:val="00D6343C"/>
    <w:rsid w:val="00D63DE1"/>
    <w:rsid w:val="00D645A5"/>
    <w:rsid w:val="00D6477A"/>
    <w:rsid w:val="00D649A3"/>
    <w:rsid w:val="00D64B50"/>
    <w:rsid w:val="00D65755"/>
    <w:rsid w:val="00D65CE3"/>
    <w:rsid w:val="00D66F76"/>
    <w:rsid w:val="00D67D55"/>
    <w:rsid w:val="00D708CD"/>
    <w:rsid w:val="00D712E5"/>
    <w:rsid w:val="00D7154C"/>
    <w:rsid w:val="00D73024"/>
    <w:rsid w:val="00D75607"/>
    <w:rsid w:val="00D76018"/>
    <w:rsid w:val="00D7687F"/>
    <w:rsid w:val="00D777B1"/>
    <w:rsid w:val="00D803ED"/>
    <w:rsid w:val="00D8048F"/>
    <w:rsid w:val="00D80C02"/>
    <w:rsid w:val="00D81036"/>
    <w:rsid w:val="00D81499"/>
    <w:rsid w:val="00D8166A"/>
    <w:rsid w:val="00D81B0B"/>
    <w:rsid w:val="00D829CD"/>
    <w:rsid w:val="00D83787"/>
    <w:rsid w:val="00D83AE1"/>
    <w:rsid w:val="00D8424E"/>
    <w:rsid w:val="00D85C4A"/>
    <w:rsid w:val="00D865E6"/>
    <w:rsid w:val="00D866A7"/>
    <w:rsid w:val="00D90CF0"/>
    <w:rsid w:val="00D90E25"/>
    <w:rsid w:val="00D914EE"/>
    <w:rsid w:val="00D9192B"/>
    <w:rsid w:val="00D91D74"/>
    <w:rsid w:val="00D94580"/>
    <w:rsid w:val="00D95BCF"/>
    <w:rsid w:val="00D95FD6"/>
    <w:rsid w:val="00D96C26"/>
    <w:rsid w:val="00D9796B"/>
    <w:rsid w:val="00D97C7A"/>
    <w:rsid w:val="00DA037C"/>
    <w:rsid w:val="00DA0767"/>
    <w:rsid w:val="00DA224E"/>
    <w:rsid w:val="00DA2912"/>
    <w:rsid w:val="00DA3BED"/>
    <w:rsid w:val="00DA5333"/>
    <w:rsid w:val="00DA5815"/>
    <w:rsid w:val="00DA5E75"/>
    <w:rsid w:val="00DA7E1D"/>
    <w:rsid w:val="00DB120E"/>
    <w:rsid w:val="00DB1D71"/>
    <w:rsid w:val="00DB390E"/>
    <w:rsid w:val="00DB5AC2"/>
    <w:rsid w:val="00DB5FBD"/>
    <w:rsid w:val="00DB6449"/>
    <w:rsid w:val="00DB679C"/>
    <w:rsid w:val="00DB729F"/>
    <w:rsid w:val="00DC03A9"/>
    <w:rsid w:val="00DC0AAB"/>
    <w:rsid w:val="00DC28BF"/>
    <w:rsid w:val="00DC3248"/>
    <w:rsid w:val="00DC4AF8"/>
    <w:rsid w:val="00DC4EDA"/>
    <w:rsid w:val="00DC567B"/>
    <w:rsid w:val="00DC56DB"/>
    <w:rsid w:val="00DC5B8D"/>
    <w:rsid w:val="00DC7B22"/>
    <w:rsid w:val="00DD0805"/>
    <w:rsid w:val="00DD1352"/>
    <w:rsid w:val="00DD2913"/>
    <w:rsid w:val="00DD2C9D"/>
    <w:rsid w:val="00DD37FA"/>
    <w:rsid w:val="00DD421A"/>
    <w:rsid w:val="00DD4C38"/>
    <w:rsid w:val="00DD5C02"/>
    <w:rsid w:val="00DD6616"/>
    <w:rsid w:val="00DE198B"/>
    <w:rsid w:val="00DE2D60"/>
    <w:rsid w:val="00DE31B8"/>
    <w:rsid w:val="00DE3BB3"/>
    <w:rsid w:val="00DE41EB"/>
    <w:rsid w:val="00DE4812"/>
    <w:rsid w:val="00DE56C2"/>
    <w:rsid w:val="00DE6054"/>
    <w:rsid w:val="00DF046E"/>
    <w:rsid w:val="00DF0E86"/>
    <w:rsid w:val="00DF27A8"/>
    <w:rsid w:val="00DF2811"/>
    <w:rsid w:val="00DF2DF1"/>
    <w:rsid w:val="00DF319D"/>
    <w:rsid w:val="00DF348B"/>
    <w:rsid w:val="00DF3E56"/>
    <w:rsid w:val="00DF4213"/>
    <w:rsid w:val="00DF49AA"/>
    <w:rsid w:val="00DF62FE"/>
    <w:rsid w:val="00DF791D"/>
    <w:rsid w:val="00E0057F"/>
    <w:rsid w:val="00E005C1"/>
    <w:rsid w:val="00E0213C"/>
    <w:rsid w:val="00E0276A"/>
    <w:rsid w:val="00E02940"/>
    <w:rsid w:val="00E03A53"/>
    <w:rsid w:val="00E04761"/>
    <w:rsid w:val="00E04793"/>
    <w:rsid w:val="00E04837"/>
    <w:rsid w:val="00E05662"/>
    <w:rsid w:val="00E06079"/>
    <w:rsid w:val="00E0672C"/>
    <w:rsid w:val="00E104F7"/>
    <w:rsid w:val="00E10E02"/>
    <w:rsid w:val="00E11215"/>
    <w:rsid w:val="00E142A9"/>
    <w:rsid w:val="00E14F86"/>
    <w:rsid w:val="00E17259"/>
    <w:rsid w:val="00E175E4"/>
    <w:rsid w:val="00E1796A"/>
    <w:rsid w:val="00E20A71"/>
    <w:rsid w:val="00E20D11"/>
    <w:rsid w:val="00E2339E"/>
    <w:rsid w:val="00E236FC"/>
    <w:rsid w:val="00E23C69"/>
    <w:rsid w:val="00E24491"/>
    <w:rsid w:val="00E24797"/>
    <w:rsid w:val="00E24FDB"/>
    <w:rsid w:val="00E2530C"/>
    <w:rsid w:val="00E25604"/>
    <w:rsid w:val="00E26BD6"/>
    <w:rsid w:val="00E2720F"/>
    <w:rsid w:val="00E273F9"/>
    <w:rsid w:val="00E30701"/>
    <w:rsid w:val="00E311F1"/>
    <w:rsid w:val="00E312D7"/>
    <w:rsid w:val="00E3149D"/>
    <w:rsid w:val="00E32825"/>
    <w:rsid w:val="00E32A6B"/>
    <w:rsid w:val="00E33F5D"/>
    <w:rsid w:val="00E36A05"/>
    <w:rsid w:val="00E36E06"/>
    <w:rsid w:val="00E37490"/>
    <w:rsid w:val="00E40179"/>
    <w:rsid w:val="00E408D7"/>
    <w:rsid w:val="00E421C7"/>
    <w:rsid w:val="00E421E2"/>
    <w:rsid w:val="00E429AD"/>
    <w:rsid w:val="00E43704"/>
    <w:rsid w:val="00E43860"/>
    <w:rsid w:val="00E43D9B"/>
    <w:rsid w:val="00E44C5B"/>
    <w:rsid w:val="00E45112"/>
    <w:rsid w:val="00E4545D"/>
    <w:rsid w:val="00E4677A"/>
    <w:rsid w:val="00E5003E"/>
    <w:rsid w:val="00E50617"/>
    <w:rsid w:val="00E50A28"/>
    <w:rsid w:val="00E513D0"/>
    <w:rsid w:val="00E5208A"/>
    <w:rsid w:val="00E52B5E"/>
    <w:rsid w:val="00E54864"/>
    <w:rsid w:val="00E556DA"/>
    <w:rsid w:val="00E55768"/>
    <w:rsid w:val="00E5677E"/>
    <w:rsid w:val="00E56EC9"/>
    <w:rsid w:val="00E6023F"/>
    <w:rsid w:val="00E61938"/>
    <w:rsid w:val="00E619FE"/>
    <w:rsid w:val="00E61BB4"/>
    <w:rsid w:val="00E61BE2"/>
    <w:rsid w:val="00E61EB2"/>
    <w:rsid w:val="00E62CE0"/>
    <w:rsid w:val="00E63C56"/>
    <w:rsid w:val="00E6534A"/>
    <w:rsid w:val="00E658DC"/>
    <w:rsid w:val="00E65CC2"/>
    <w:rsid w:val="00E667C0"/>
    <w:rsid w:val="00E6728B"/>
    <w:rsid w:val="00E6747D"/>
    <w:rsid w:val="00E70921"/>
    <w:rsid w:val="00E70EC7"/>
    <w:rsid w:val="00E71207"/>
    <w:rsid w:val="00E713E5"/>
    <w:rsid w:val="00E72442"/>
    <w:rsid w:val="00E731A9"/>
    <w:rsid w:val="00E736B0"/>
    <w:rsid w:val="00E74F0B"/>
    <w:rsid w:val="00E7593A"/>
    <w:rsid w:val="00E75E7F"/>
    <w:rsid w:val="00E7772A"/>
    <w:rsid w:val="00E77AE1"/>
    <w:rsid w:val="00E8224F"/>
    <w:rsid w:val="00E82749"/>
    <w:rsid w:val="00E82B8B"/>
    <w:rsid w:val="00E82B9C"/>
    <w:rsid w:val="00E82BB8"/>
    <w:rsid w:val="00E82D36"/>
    <w:rsid w:val="00E8308F"/>
    <w:rsid w:val="00E836E2"/>
    <w:rsid w:val="00E839E2"/>
    <w:rsid w:val="00E85776"/>
    <w:rsid w:val="00E86132"/>
    <w:rsid w:val="00E863E1"/>
    <w:rsid w:val="00E9025E"/>
    <w:rsid w:val="00E91EB1"/>
    <w:rsid w:val="00E92160"/>
    <w:rsid w:val="00E923D9"/>
    <w:rsid w:val="00E927A1"/>
    <w:rsid w:val="00E92B8A"/>
    <w:rsid w:val="00E92F1D"/>
    <w:rsid w:val="00E94191"/>
    <w:rsid w:val="00E943BD"/>
    <w:rsid w:val="00E9447E"/>
    <w:rsid w:val="00E9522F"/>
    <w:rsid w:val="00E956B6"/>
    <w:rsid w:val="00E95870"/>
    <w:rsid w:val="00E95AC6"/>
    <w:rsid w:val="00E95B4B"/>
    <w:rsid w:val="00E9679A"/>
    <w:rsid w:val="00EA1589"/>
    <w:rsid w:val="00EA28ED"/>
    <w:rsid w:val="00EA2ED0"/>
    <w:rsid w:val="00EA526E"/>
    <w:rsid w:val="00EA5D9F"/>
    <w:rsid w:val="00EA646D"/>
    <w:rsid w:val="00EA65BF"/>
    <w:rsid w:val="00EA6FB6"/>
    <w:rsid w:val="00EA730A"/>
    <w:rsid w:val="00EA76B2"/>
    <w:rsid w:val="00EA7BCB"/>
    <w:rsid w:val="00EB06BC"/>
    <w:rsid w:val="00EB0920"/>
    <w:rsid w:val="00EB2345"/>
    <w:rsid w:val="00EB26D9"/>
    <w:rsid w:val="00EB2D9A"/>
    <w:rsid w:val="00EB374B"/>
    <w:rsid w:val="00EB4228"/>
    <w:rsid w:val="00EB4363"/>
    <w:rsid w:val="00EB4A0E"/>
    <w:rsid w:val="00EB516F"/>
    <w:rsid w:val="00EB57AF"/>
    <w:rsid w:val="00EB649B"/>
    <w:rsid w:val="00EB73E3"/>
    <w:rsid w:val="00EB78A2"/>
    <w:rsid w:val="00EB7B28"/>
    <w:rsid w:val="00EC0332"/>
    <w:rsid w:val="00EC1151"/>
    <w:rsid w:val="00EC192B"/>
    <w:rsid w:val="00EC2882"/>
    <w:rsid w:val="00EC2C3C"/>
    <w:rsid w:val="00EC422B"/>
    <w:rsid w:val="00EC4E85"/>
    <w:rsid w:val="00EC52AF"/>
    <w:rsid w:val="00EC593E"/>
    <w:rsid w:val="00EC59D9"/>
    <w:rsid w:val="00EC613B"/>
    <w:rsid w:val="00EC63C1"/>
    <w:rsid w:val="00EC7407"/>
    <w:rsid w:val="00EC777C"/>
    <w:rsid w:val="00EC7B01"/>
    <w:rsid w:val="00ED0D76"/>
    <w:rsid w:val="00ED272C"/>
    <w:rsid w:val="00ED2BF8"/>
    <w:rsid w:val="00ED43FA"/>
    <w:rsid w:val="00ED47FB"/>
    <w:rsid w:val="00ED487A"/>
    <w:rsid w:val="00ED4A50"/>
    <w:rsid w:val="00ED5783"/>
    <w:rsid w:val="00ED5C4D"/>
    <w:rsid w:val="00ED5E9F"/>
    <w:rsid w:val="00ED62E5"/>
    <w:rsid w:val="00ED7113"/>
    <w:rsid w:val="00ED7742"/>
    <w:rsid w:val="00EE21F0"/>
    <w:rsid w:val="00EE293F"/>
    <w:rsid w:val="00EE3155"/>
    <w:rsid w:val="00EE42B3"/>
    <w:rsid w:val="00EE47AE"/>
    <w:rsid w:val="00EE656B"/>
    <w:rsid w:val="00EE6787"/>
    <w:rsid w:val="00EE7B76"/>
    <w:rsid w:val="00EF0C27"/>
    <w:rsid w:val="00EF1A14"/>
    <w:rsid w:val="00EF2945"/>
    <w:rsid w:val="00EF2CE6"/>
    <w:rsid w:val="00EF352E"/>
    <w:rsid w:val="00EF47F6"/>
    <w:rsid w:val="00EF4856"/>
    <w:rsid w:val="00EF54AB"/>
    <w:rsid w:val="00EF5621"/>
    <w:rsid w:val="00EF5734"/>
    <w:rsid w:val="00EF72B7"/>
    <w:rsid w:val="00F00CF8"/>
    <w:rsid w:val="00F00FD0"/>
    <w:rsid w:val="00F031A2"/>
    <w:rsid w:val="00F0386E"/>
    <w:rsid w:val="00F04163"/>
    <w:rsid w:val="00F049F9"/>
    <w:rsid w:val="00F05225"/>
    <w:rsid w:val="00F05234"/>
    <w:rsid w:val="00F0675E"/>
    <w:rsid w:val="00F07414"/>
    <w:rsid w:val="00F10819"/>
    <w:rsid w:val="00F114B2"/>
    <w:rsid w:val="00F1183A"/>
    <w:rsid w:val="00F11D9E"/>
    <w:rsid w:val="00F123BD"/>
    <w:rsid w:val="00F134B4"/>
    <w:rsid w:val="00F13773"/>
    <w:rsid w:val="00F1401F"/>
    <w:rsid w:val="00F14686"/>
    <w:rsid w:val="00F16618"/>
    <w:rsid w:val="00F1756A"/>
    <w:rsid w:val="00F17A01"/>
    <w:rsid w:val="00F204DB"/>
    <w:rsid w:val="00F21E1A"/>
    <w:rsid w:val="00F21F37"/>
    <w:rsid w:val="00F2278B"/>
    <w:rsid w:val="00F23363"/>
    <w:rsid w:val="00F23417"/>
    <w:rsid w:val="00F238BF"/>
    <w:rsid w:val="00F239B9"/>
    <w:rsid w:val="00F2401D"/>
    <w:rsid w:val="00F240B2"/>
    <w:rsid w:val="00F2521D"/>
    <w:rsid w:val="00F2559A"/>
    <w:rsid w:val="00F25950"/>
    <w:rsid w:val="00F25EE6"/>
    <w:rsid w:val="00F26B1D"/>
    <w:rsid w:val="00F276A2"/>
    <w:rsid w:val="00F276EC"/>
    <w:rsid w:val="00F300A0"/>
    <w:rsid w:val="00F30593"/>
    <w:rsid w:val="00F31BCC"/>
    <w:rsid w:val="00F321FB"/>
    <w:rsid w:val="00F3427F"/>
    <w:rsid w:val="00F345AF"/>
    <w:rsid w:val="00F36C2D"/>
    <w:rsid w:val="00F373FD"/>
    <w:rsid w:val="00F409C4"/>
    <w:rsid w:val="00F40A2B"/>
    <w:rsid w:val="00F42139"/>
    <w:rsid w:val="00F42DF1"/>
    <w:rsid w:val="00F435D9"/>
    <w:rsid w:val="00F439B9"/>
    <w:rsid w:val="00F43AE1"/>
    <w:rsid w:val="00F44DF7"/>
    <w:rsid w:val="00F45182"/>
    <w:rsid w:val="00F45692"/>
    <w:rsid w:val="00F473BA"/>
    <w:rsid w:val="00F4790F"/>
    <w:rsid w:val="00F47DDF"/>
    <w:rsid w:val="00F5124C"/>
    <w:rsid w:val="00F515FC"/>
    <w:rsid w:val="00F51EC4"/>
    <w:rsid w:val="00F51F50"/>
    <w:rsid w:val="00F521D8"/>
    <w:rsid w:val="00F52551"/>
    <w:rsid w:val="00F53391"/>
    <w:rsid w:val="00F53900"/>
    <w:rsid w:val="00F5452E"/>
    <w:rsid w:val="00F560C9"/>
    <w:rsid w:val="00F56124"/>
    <w:rsid w:val="00F57372"/>
    <w:rsid w:val="00F57442"/>
    <w:rsid w:val="00F6004D"/>
    <w:rsid w:val="00F604C0"/>
    <w:rsid w:val="00F60AA4"/>
    <w:rsid w:val="00F634AF"/>
    <w:rsid w:val="00F63B43"/>
    <w:rsid w:val="00F641D6"/>
    <w:rsid w:val="00F64D93"/>
    <w:rsid w:val="00F66E09"/>
    <w:rsid w:val="00F71CBE"/>
    <w:rsid w:val="00F7209B"/>
    <w:rsid w:val="00F7236F"/>
    <w:rsid w:val="00F72472"/>
    <w:rsid w:val="00F72E0C"/>
    <w:rsid w:val="00F72EF9"/>
    <w:rsid w:val="00F732FD"/>
    <w:rsid w:val="00F75004"/>
    <w:rsid w:val="00F75A7B"/>
    <w:rsid w:val="00F76035"/>
    <w:rsid w:val="00F761E3"/>
    <w:rsid w:val="00F76236"/>
    <w:rsid w:val="00F76838"/>
    <w:rsid w:val="00F77150"/>
    <w:rsid w:val="00F80C32"/>
    <w:rsid w:val="00F812EF"/>
    <w:rsid w:val="00F81ADD"/>
    <w:rsid w:val="00F8274F"/>
    <w:rsid w:val="00F83577"/>
    <w:rsid w:val="00F84206"/>
    <w:rsid w:val="00F86451"/>
    <w:rsid w:val="00F86C70"/>
    <w:rsid w:val="00F87543"/>
    <w:rsid w:val="00F8758F"/>
    <w:rsid w:val="00F907BC"/>
    <w:rsid w:val="00F90A7E"/>
    <w:rsid w:val="00F90C4C"/>
    <w:rsid w:val="00F91CC5"/>
    <w:rsid w:val="00F92E7F"/>
    <w:rsid w:val="00F93C39"/>
    <w:rsid w:val="00F93D29"/>
    <w:rsid w:val="00F9455E"/>
    <w:rsid w:val="00F951C5"/>
    <w:rsid w:val="00F97AEF"/>
    <w:rsid w:val="00FA115F"/>
    <w:rsid w:val="00FA12F9"/>
    <w:rsid w:val="00FA13D9"/>
    <w:rsid w:val="00FA3180"/>
    <w:rsid w:val="00FA47A4"/>
    <w:rsid w:val="00FA5278"/>
    <w:rsid w:val="00FA5379"/>
    <w:rsid w:val="00FA5F53"/>
    <w:rsid w:val="00FA5F6F"/>
    <w:rsid w:val="00FA6912"/>
    <w:rsid w:val="00FB0E7F"/>
    <w:rsid w:val="00FB0FEC"/>
    <w:rsid w:val="00FB11E6"/>
    <w:rsid w:val="00FB19BD"/>
    <w:rsid w:val="00FB2923"/>
    <w:rsid w:val="00FB2EA0"/>
    <w:rsid w:val="00FB3064"/>
    <w:rsid w:val="00FB3087"/>
    <w:rsid w:val="00FB3214"/>
    <w:rsid w:val="00FB3612"/>
    <w:rsid w:val="00FB41D1"/>
    <w:rsid w:val="00FB52A6"/>
    <w:rsid w:val="00FB7123"/>
    <w:rsid w:val="00FB751B"/>
    <w:rsid w:val="00FB76D7"/>
    <w:rsid w:val="00FB778A"/>
    <w:rsid w:val="00FB7C7B"/>
    <w:rsid w:val="00FC0562"/>
    <w:rsid w:val="00FC1548"/>
    <w:rsid w:val="00FC1908"/>
    <w:rsid w:val="00FC1BE0"/>
    <w:rsid w:val="00FC2677"/>
    <w:rsid w:val="00FC44D7"/>
    <w:rsid w:val="00FD04F8"/>
    <w:rsid w:val="00FD0852"/>
    <w:rsid w:val="00FD119F"/>
    <w:rsid w:val="00FD1446"/>
    <w:rsid w:val="00FD164D"/>
    <w:rsid w:val="00FD1832"/>
    <w:rsid w:val="00FD1E0A"/>
    <w:rsid w:val="00FD20CC"/>
    <w:rsid w:val="00FD233E"/>
    <w:rsid w:val="00FD28D5"/>
    <w:rsid w:val="00FD45C8"/>
    <w:rsid w:val="00FD49D9"/>
    <w:rsid w:val="00FD4EAA"/>
    <w:rsid w:val="00FD7200"/>
    <w:rsid w:val="00FD7446"/>
    <w:rsid w:val="00FD7EAA"/>
    <w:rsid w:val="00FE0EB5"/>
    <w:rsid w:val="00FE11F0"/>
    <w:rsid w:val="00FE2EA8"/>
    <w:rsid w:val="00FE2FE7"/>
    <w:rsid w:val="00FE4986"/>
    <w:rsid w:val="00FE4CD9"/>
    <w:rsid w:val="00FE4E6E"/>
    <w:rsid w:val="00FE72B0"/>
    <w:rsid w:val="00FF16EF"/>
    <w:rsid w:val="00FF1FA5"/>
    <w:rsid w:val="00FF203F"/>
    <w:rsid w:val="00FF314B"/>
    <w:rsid w:val="00FF3F7F"/>
    <w:rsid w:val="00FF4E19"/>
    <w:rsid w:val="00FF518B"/>
    <w:rsid w:val="00FF538A"/>
    <w:rsid w:val="00FF6960"/>
    <w:rsid w:val="00FF7C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F646"/>
  <w15:docId w15:val="{C75F68AD-9BC4-44FA-9B4E-68A0CFF7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0E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0E9B"/>
    <w:rPr>
      <w:rFonts w:ascii="Tahoma" w:hAnsi="Tahoma" w:cs="Tahoma"/>
      <w:sz w:val="16"/>
      <w:szCs w:val="16"/>
    </w:rPr>
  </w:style>
  <w:style w:type="paragraph" w:customStyle="1" w:styleId="Default">
    <w:name w:val="Default"/>
    <w:rsid w:val="003F0E9B"/>
    <w:pPr>
      <w:autoSpaceDE w:val="0"/>
      <w:autoSpaceDN w:val="0"/>
      <w:adjustRightInd w:val="0"/>
      <w:spacing w:after="0" w:line="240" w:lineRule="auto"/>
    </w:pPr>
    <w:rPr>
      <w:rFonts w:ascii="Montserrat Light" w:hAnsi="Montserrat Light" w:cs="Montserrat Light"/>
      <w:color w:val="000000"/>
      <w:sz w:val="24"/>
      <w:szCs w:val="24"/>
    </w:rPr>
  </w:style>
  <w:style w:type="paragraph" w:customStyle="1" w:styleId="Pa2">
    <w:name w:val="Pa2"/>
    <w:basedOn w:val="Default"/>
    <w:next w:val="Default"/>
    <w:uiPriority w:val="99"/>
    <w:rsid w:val="003F0E9B"/>
    <w:pPr>
      <w:spacing w:line="241" w:lineRule="atLeast"/>
    </w:pPr>
    <w:rPr>
      <w:rFonts w:cstheme="minorBidi"/>
      <w:color w:val="auto"/>
    </w:rPr>
  </w:style>
  <w:style w:type="character" w:customStyle="1" w:styleId="A2">
    <w:name w:val="A2"/>
    <w:uiPriority w:val="99"/>
    <w:rsid w:val="003F0E9B"/>
    <w:rPr>
      <w:rFonts w:cs="Montserrat Light"/>
      <w:b/>
      <w:bCs/>
      <w:color w:val="000000"/>
      <w:sz w:val="30"/>
      <w:szCs w:val="30"/>
    </w:rPr>
  </w:style>
  <w:style w:type="paragraph" w:styleId="Notedefin">
    <w:name w:val="endnote text"/>
    <w:basedOn w:val="Normal"/>
    <w:link w:val="NotedefinCar"/>
    <w:uiPriority w:val="99"/>
    <w:semiHidden/>
    <w:unhideWhenUsed/>
    <w:rsid w:val="006C0EFE"/>
    <w:pPr>
      <w:spacing w:after="0" w:line="240" w:lineRule="auto"/>
    </w:pPr>
    <w:rPr>
      <w:sz w:val="20"/>
      <w:szCs w:val="20"/>
    </w:rPr>
  </w:style>
  <w:style w:type="character" w:customStyle="1" w:styleId="NotedefinCar">
    <w:name w:val="Note de fin Car"/>
    <w:basedOn w:val="Policepardfaut"/>
    <w:link w:val="Notedefin"/>
    <w:uiPriority w:val="99"/>
    <w:semiHidden/>
    <w:rsid w:val="006C0EFE"/>
    <w:rPr>
      <w:sz w:val="20"/>
      <w:szCs w:val="20"/>
    </w:rPr>
  </w:style>
  <w:style w:type="character" w:styleId="Appeldenotedefin">
    <w:name w:val="endnote reference"/>
    <w:basedOn w:val="Policepardfaut"/>
    <w:uiPriority w:val="99"/>
    <w:semiHidden/>
    <w:unhideWhenUsed/>
    <w:rsid w:val="006C0EFE"/>
    <w:rPr>
      <w:vertAlign w:val="superscript"/>
    </w:rPr>
  </w:style>
  <w:style w:type="paragraph" w:styleId="Notedebasdepage">
    <w:name w:val="footnote text"/>
    <w:basedOn w:val="Normal"/>
    <w:link w:val="NotedebasdepageCar"/>
    <w:uiPriority w:val="99"/>
    <w:unhideWhenUsed/>
    <w:rsid w:val="00216021"/>
    <w:pPr>
      <w:spacing w:after="0" w:line="240" w:lineRule="auto"/>
    </w:pPr>
    <w:rPr>
      <w:sz w:val="20"/>
      <w:szCs w:val="20"/>
    </w:rPr>
  </w:style>
  <w:style w:type="character" w:customStyle="1" w:styleId="NotedebasdepageCar">
    <w:name w:val="Note de bas de page Car"/>
    <w:basedOn w:val="Policepardfaut"/>
    <w:link w:val="Notedebasdepage"/>
    <w:uiPriority w:val="99"/>
    <w:rsid w:val="00216021"/>
    <w:rPr>
      <w:sz w:val="20"/>
      <w:szCs w:val="20"/>
    </w:rPr>
  </w:style>
  <w:style w:type="character" w:styleId="Appelnotedebasdep">
    <w:name w:val="footnote reference"/>
    <w:basedOn w:val="Policepardfaut"/>
    <w:uiPriority w:val="99"/>
    <w:semiHidden/>
    <w:unhideWhenUsed/>
    <w:rsid w:val="00216021"/>
    <w:rPr>
      <w:vertAlign w:val="superscript"/>
    </w:rPr>
  </w:style>
  <w:style w:type="paragraph" w:styleId="NormalWeb">
    <w:name w:val="Normal (Web)"/>
    <w:basedOn w:val="Normal"/>
    <w:uiPriority w:val="99"/>
    <w:semiHidden/>
    <w:unhideWhenUsed/>
    <w:rsid w:val="00F4569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2E1A55"/>
    <w:pPr>
      <w:tabs>
        <w:tab w:val="center" w:pos="4536"/>
        <w:tab w:val="right" w:pos="9072"/>
      </w:tabs>
      <w:spacing w:after="0" w:line="240" w:lineRule="auto"/>
    </w:pPr>
  </w:style>
  <w:style w:type="character" w:customStyle="1" w:styleId="En-tteCar">
    <w:name w:val="En-tête Car"/>
    <w:basedOn w:val="Policepardfaut"/>
    <w:link w:val="En-tte"/>
    <w:uiPriority w:val="99"/>
    <w:rsid w:val="002E1A55"/>
  </w:style>
  <w:style w:type="paragraph" w:styleId="Pieddepage">
    <w:name w:val="footer"/>
    <w:basedOn w:val="Normal"/>
    <w:link w:val="PieddepageCar"/>
    <w:uiPriority w:val="99"/>
    <w:unhideWhenUsed/>
    <w:rsid w:val="002E1A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1A55"/>
  </w:style>
  <w:style w:type="character" w:styleId="Lienhypertexte">
    <w:name w:val="Hyperlink"/>
    <w:basedOn w:val="Policepardfaut"/>
    <w:uiPriority w:val="99"/>
    <w:unhideWhenUsed/>
    <w:rsid w:val="00890631"/>
    <w:rPr>
      <w:color w:val="0000FF" w:themeColor="hyperlink"/>
      <w:u w:val="single"/>
    </w:rPr>
  </w:style>
  <w:style w:type="paragraph" w:styleId="Paragraphedeliste">
    <w:name w:val="List Paragraph"/>
    <w:basedOn w:val="Normal"/>
    <w:link w:val="ParagraphedelisteCar"/>
    <w:uiPriority w:val="34"/>
    <w:qFormat/>
    <w:rsid w:val="003D2B10"/>
    <w:pPr>
      <w:ind w:left="720"/>
      <w:contextualSpacing/>
    </w:pPr>
  </w:style>
  <w:style w:type="character" w:styleId="Marquedecommentaire">
    <w:name w:val="annotation reference"/>
    <w:basedOn w:val="Policepardfaut"/>
    <w:uiPriority w:val="99"/>
    <w:semiHidden/>
    <w:unhideWhenUsed/>
    <w:rsid w:val="00AE0A03"/>
    <w:rPr>
      <w:sz w:val="16"/>
      <w:szCs w:val="16"/>
    </w:rPr>
  </w:style>
  <w:style w:type="paragraph" w:styleId="Commentaire">
    <w:name w:val="annotation text"/>
    <w:basedOn w:val="Normal"/>
    <w:link w:val="CommentaireCar"/>
    <w:uiPriority w:val="99"/>
    <w:semiHidden/>
    <w:unhideWhenUsed/>
    <w:rsid w:val="00AE0A03"/>
    <w:pPr>
      <w:spacing w:line="240" w:lineRule="auto"/>
    </w:pPr>
    <w:rPr>
      <w:sz w:val="20"/>
      <w:szCs w:val="20"/>
    </w:rPr>
  </w:style>
  <w:style w:type="character" w:customStyle="1" w:styleId="CommentaireCar">
    <w:name w:val="Commentaire Car"/>
    <w:basedOn w:val="Policepardfaut"/>
    <w:link w:val="Commentaire"/>
    <w:uiPriority w:val="99"/>
    <w:semiHidden/>
    <w:rsid w:val="00AE0A03"/>
    <w:rPr>
      <w:sz w:val="20"/>
      <w:szCs w:val="20"/>
    </w:rPr>
  </w:style>
  <w:style w:type="paragraph" w:styleId="Objetducommentaire">
    <w:name w:val="annotation subject"/>
    <w:basedOn w:val="Commentaire"/>
    <w:next w:val="Commentaire"/>
    <w:link w:val="ObjetducommentaireCar"/>
    <w:uiPriority w:val="99"/>
    <w:semiHidden/>
    <w:unhideWhenUsed/>
    <w:rsid w:val="00AE0A03"/>
    <w:rPr>
      <w:b/>
      <w:bCs/>
    </w:rPr>
  </w:style>
  <w:style w:type="character" w:customStyle="1" w:styleId="ObjetducommentaireCar">
    <w:name w:val="Objet du commentaire Car"/>
    <w:basedOn w:val="CommentaireCar"/>
    <w:link w:val="Objetducommentaire"/>
    <w:uiPriority w:val="99"/>
    <w:semiHidden/>
    <w:rsid w:val="00AE0A03"/>
    <w:rPr>
      <w:b/>
      <w:bCs/>
      <w:sz w:val="20"/>
      <w:szCs w:val="20"/>
    </w:rPr>
  </w:style>
  <w:style w:type="character" w:customStyle="1" w:styleId="ParagraphedelisteCar">
    <w:name w:val="Paragraphe de liste Car"/>
    <w:link w:val="Paragraphedeliste"/>
    <w:uiPriority w:val="34"/>
    <w:locked/>
    <w:rsid w:val="00663303"/>
  </w:style>
  <w:style w:type="character" w:styleId="Mentionnonrsolue">
    <w:name w:val="Unresolved Mention"/>
    <w:basedOn w:val="Policepardfaut"/>
    <w:uiPriority w:val="99"/>
    <w:semiHidden/>
    <w:unhideWhenUsed/>
    <w:rsid w:val="00663303"/>
    <w:rPr>
      <w:color w:val="605E5C"/>
      <w:shd w:val="clear" w:color="auto" w:fill="E1DFDD"/>
    </w:rPr>
  </w:style>
  <w:style w:type="paragraph" w:styleId="Rvision">
    <w:name w:val="Revision"/>
    <w:hidden/>
    <w:uiPriority w:val="99"/>
    <w:semiHidden/>
    <w:rsid w:val="001D2A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7239">
      <w:bodyDiv w:val="1"/>
      <w:marLeft w:val="0"/>
      <w:marRight w:val="0"/>
      <w:marTop w:val="0"/>
      <w:marBottom w:val="0"/>
      <w:divBdr>
        <w:top w:val="none" w:sz="0" w:space="0" w:color="auto"/>
        <w:left w:val="none" w:sz="0" w:space="0" w:color="auto"/>
        <w:bottom w:val="none" w:sz="0" w:space="0" w:color="auto"/>
        <w:right w:val="none" w:sz="0" w:space="0" w:color="auto"/>
      </w:divBdr>
      <w:divsChild>
        <w:div w:id="1653175725">
          <w:marLeft w:val="446"/>
          <w:marRight w:val="0"/>
          <w:marTop w:val="0"/>
          <w:marBottom w:val="0"/>
          <w:divBdr>
            <w:top w:val="none" w:sz="0" w:space="0" w:color="auto"/>
            <w:left w:val="none" w:sz="0" w:space="0" w:color="auto"/>
            <w:bottom w:val="none" w:sz="0" w:space="0" w:color="auto"/>
            <w:right w:val="none" w:sz="0" w:space="0" w:color="auto"/>
          </w:divBdr>
        </w:div>
      </w:divsChild>
    </w:div>
    <w:div w:id="309405662">
      <w:bodyDiv w:val="1"/>
      <w:marLeft w:val="0"/>
      <w:marRight w:val="0"/>
      <w:marTop w:val="0"/>
      <w:marBottom w:val="0"/>
      <w:divBdr>
        <w:top w:val="none" w:sz="0" w:space="0" w:color="auto"/>
        <w:left w:val="none" w:sz="0" w:space="0" w:color="auto"/>
        <w:bottom w:val="none" w:sz="0" w:space="0" w:color="auto"/>
        <w:right w:val="none" w:sz="0" w:space="0" w:color="auto"/>
      </w:divBdr>
    </w:div>
    <w:div w:id="433868558">
      <w:bodyDiv w:val="1"/>
      <w:marLeft w:val="0"/>
      <w:marRight w:val="0"/>
      <w:marTop w:val="0"/>
      <w:marBottom w:val="0"/>
      <w:divBdr>
        <w:top w:val="none" w:sz="0" w:space="0" w:color="auto"/>
        <w:left w:val="none" w:sz="0" w:space="0" w:color="auto"/>
        <w:bottom w:val="none" w:sz="0" w:space="0" w:color="auto"/>
        <w:right w:val="none" w:sz="0" w:space="0" w:color="auto"/>
      </w:divBdr>
    </w:div>
    <w:div w:id="453913541">
      <w:bodyDiv w:val="1"/>
      <w:marLeft w:val="0"/>
      <w:marRight w:val="0"/>
      <w:marTop w:val="0"/>
      <w:marBottom w:val="0"/>
      <w:divBdr>
        <w:top w:val="none" w:sz="0" w:space="0" w:color="auto"/>
        <w:left w:val="none" w:sz="0" w:space="0" w:color="auto"/>
        <w:bottom w:val="none" w:sz="0" w:space="0" w:color="auto"/>
        <w:right w:val="none" w:sz="0" w:space="0" w:color="auto"/>
      </w:divBdr>
      <w:divsChild>
        <w:div w:id="639112197">
          <w:marLeft w:val="1080"/>
          <w:marRight w:val="0"/>
          <w:marTop w:val="0"/>
          <w:marBottom w:val="0"/>
          <w:divBdr>
            <w:top w:val="none" w:sz="0" w:space="0" w:color="auto"/>
            <w:left w:val="none" w:sz="0" w:space="0" w:color="auto"/>
            <w:bottom w:val="none" w:sz="0" w:space="0" w:color="auto"/>
            <w:right w:val="none" w:sz="0" w:space="0" w:color="auto"/>
          </w:divBdr>
        </w:div>
      </w:divsChild>
    </w:div>
    <w:div w:id="695500794">
      <w:bodyDiv w:val="1"/>
      <w:marLeft w:val="0"/>
      <w:marRight w:val="0"/>
      <w:marTop w:val="0"/>
      <w:marBottom w:val="0"/>
      <w:divBdr>
        <w:top w:val="none" w:sz="0" w:space="0" w:color="auto"/>
        <w:left w:val="none" w:sz="0" w:space="0" w:color="auto"/>
        <w:bottom w:val="none" w:sz="0" w:space="0" w:color="auto"/>
        <w:right w:val="none" w:sz="0" w:space="0" w:color="auto"/>
      </w:divBdr>
    </w:div>
    <w:div w:id="829367674">
      <w:bodyDiv w:val="1"/>
      <w:marLeft w:val="0"/>
      <w:marRight w:val="0"/>
      <w:marTop w:val="0"/>
      <w:marBottom w:val="0"/>
      <w:divBdr>
        <w:top w:val="none" w:sz="0" w:space="0" w:color="auto"/>
        <w:left w:val="none" w:sz="0" w:space="0" w:color="auto"/>
        <w:bottom w:val="none" w:sz="0" w:space="0" w:color="auto"/>
        <w:right w:val="none" w:sz="0" w:space="0" w:color="auto"/>
      </w:divBdr>
    </w:div>
    <w:div w:id="1046179782">
      <w:bodyDiv w:val="1"/>
      <w:marLeft w:val="0"/>
      <w:marRight w:val="0"/>
      <w:marTop w:val="0"/>
      <w:marBottom w:val="0"/>
      <w:divBdr>
        <w:top w:val="none" w:sz="0" w:space="0" w:color="auto"/>
        <w:left w:val="none" w:sz="0" w:space="0" w:color="auto"/>
        <w:bottom w:val="none" w:sz="0" w:space="0" w:color="auto"/>
        <w:right w:val="none" w:sz="0" w:space="0" w:color="auto"/>
      </w:divBdr>
    </w:div>
    <w:div w:id="1188373710">
      <w:bodyDiv w:val="1"/>
      <w:marLeft w:val="0"/>
      <w:marRight w:val="0"/>
      <w:marTop w:val="0"/>
      <w:marBottom w:val="0"/>
      <w:divBdr>
        <w:top w:val="none" w:sz="0" w:space="0" w:color="auto"/>
        <w:left w:val="none" w:sz="0" w:space="0" w:color="auto"/>
        <w:bottom w:val="none" w:sz="0" w:space="0" w:color="auto"/>
        <w:right w:val="none" w:sz="0" w:space="0" w:color="auto"/>
      </w:divBdr>
    </w:div>
    <w:div w:id="1330063004">
      <w:bodyDiv w:val="1"/>
      <w:marLeft w:val="0"/>
      <w:marRight w:val="0"/>
      <w:marTop w:val="0"/>
      <w:marBottom w:val="0"/>
      <w:divBdr>
        <w:top w:val="none" w:sz="0" w:space="0" w:color="auto"/>
        <w:left w:val="none" w:sz="0" w:space="0" w:color="auto"/>
        <w:bottom w:val="none" w:sz="0" w:space="0" w:color="auto"/>
        <w:right w:val="none" w:sz="0" w:space="0" w:color="auto"/>
      </w:divBdr>
    </w:div>
    <w:div w:id="1390574247">
      <w:bodyDiv w:val="1"/>
      <w:marLeft w:val="0"/>
      <w:marRight w:val="0"/>
      <w:marTop w:val="0"/>
      <w:marBottom w:val="0"/>
      <w:divBdr>
        <w:top w:val="none" w:sz="0" w:space="0" w:color="auto"/>
        <w:left w:val="none" w:sz="0" w:space="0" w:color="auto"/>
        <w:bottom w:val="none" w:sz="0" w:space="0" w:color="auto"/>
        <w:right w:val="none" w:sz="0" w:space="0" w:color="auto"/>
      </w:divBdr>
    </w:div>
    <w:div w:id="1397052624">
      <w:bodyDiv w:val="1"/>
      <w:marLeft w:val="0"/>
      <w:marRight w:val="0"/>
      <w:marTop w:val="0"/>
      <w:marBottom w:val="0"/>
      <w:divBdr>
        <w:top w:val="none" w:sz="0" w:space="0" w:color="auto"/>
        <w:left w:val="none" w:sz="0" w:space="0" w:color="auto"/>
        <w:bottom w:val="none" w:sz="0" w:space="0" w:color="auto"/>
        <w:right w:val="none" w:sz="0" w:space="0" w:color="auto"/>
      </w:divBdr>
      <w:divsChild>
        <w:div w:id="384329093">
          <w:marLeft w:val="907"/>
          <w:marRight w:val="0"/>
          <w:marTop w:val="0"/>
          <w:marBottom w:val="0"/>
          <w:divBdr>
            <w:top w:val="none" w:sz="0" w:space="0" w:color="auto"/>
            <w:left w:val="none" w:sz="0" w:space="0" w:color="auto"/>
            <w:bottom w:val="none" w:sz="0" w:space="0" w:color="auto"/>
            <w:right w:val="none" w:sz="0" w:space="0" w:color="auto"/>
          </w:divBdr>
        </w:div>
      </w:divsChild>
    </w:div>
    <w:div w:id="1649095618">
      <w:bodyDiv w:val="1"/>
      <w:marLeft w:val="0"/>
      <w:marRight w:val="0"/>
      <w:marTop w:val="0"/>
      <w:marBottom w:val="0"/>
      <w:divBdr>
        <w:top w:val="none" w:sz="0" w:space="0" w:color="auto"/>
        <w:left w:val="none" w:sz="0" w:space="0" w:color="auto"/>
        <w:bottom w:val="none" w:sz="0" w:space="0" w:color="auto"/>
        <w:right w:val="none" w:sz="0" w:space="0" w:color="auto"/>
      </w:divBdr>
    </w:div>
    <w:div w:id="1924333576">
      <w:bodyDiv w:val="1"/>
      <w:marLeft w:val="0"/>
      <w:marRight w:val="0"/>
      <w:marTop w:val="0"/>
      <w:marBottom w:val="0"/>
      <w:divBdr>
        <w:top w:val="none" w:sz="0" w:space="0" w:color="auto"/>
        <w:left w:val="none" w:sz="0" w:space="0" w:color="auto"/>
        <w:bottom w:val="none" w:sz="0" w:space="0" w:color="auto"/>
        <w:right w:val="none" w:sz="0" w:space="0" w:color="auto"/>
      </w:divBdr>
    </w:div>
    <w:div w:id="2027251873">
      <w:bodyDiv w:val="1"/>
      <w:marLeft w:val="0"/>
      <w:marRight w:val="0"/>
      <w:marTop w:val="0"/>
      <w:marBottom w:val="0"/>
      <w:divBdr>
        <w:top w:val="none" w:sz="0" w:space="0" w:color="auto"/>
        <w:left w:val="none" w:sz="0" w:space="0" w:color="auto"/>
        <w:bottom w:val="none" w:sz="0" w:space="0" w:color="auto"/>
        <w:right w:val="none" w:sz="0" w:space="0" w:color="auto"/>
      </w:divBdr>
      <w:divsChild>
        <w:div w:id="500658107">
          <w:marLeft w:val="446"/>
          <w:marRight w:val="0"/>
          <w:marTop w:val="0"/>
          <w:marBottom w:val="0"/>
          <w:divBdr>
            <w:top w:val="none" w:sz="0" w:space="0" w:color="auto"/>
            <w:left w:val="none" w:sz="0" w:space="0" w:color="auto"/>
            <w:bottom w:val="none" w:sz="0" w:space="0" w:color="auto"/>
            <w:right w:val="none" w:sz="0" w:space="0" w:color="auto"/>
          </w:divBdr>
        </w:div>
        <w:div w:id="2087798649">
          <w:marLeft w:val="446"/>
          <w:marRight w:val="0"/>
          <w:marTop w:val="0"/>
          <w:marBottom w:val="0"/>
          <w:divBdr>
            <w:top w:val="none" w:sz="0" w:space="0" w:color="auto"/>
            <w:left w:val="none" w:sz="0" w:space="0" w:color="auto"/>
            <w:bottom w:val="none" w:sz="0" w:space="0" w:color="auto"/>
            <w:right w:val="none" w:sz="0" w:space="0" w:color="auto"/>
          </w:divBdr>
        </w:div>
        <w:div w:id="771705513">
          <w:marLeft w:val="446"/>
          <w:marRight w:val="0"/>
          <w:marTop w:val="0"/>
          <w:marBottom w:val="0"/>
          <w:divBdr>
            <w:top w:val="none" w:sz="0" w:space="0" w:color="auto"/>
            <w:left w:val="none" w:sz="0" w:space="0" w:color="auto"/>
            <w:bottom w:val="none" w:sz="0" w:space="0" w:color="auto"/>
            <w:right w:val="none" w:sz="0" w:space="0" w:color="auto"/>
          </w:divBdr>
        </w:div>
        <w:div w:id="121006796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dcf.com/page-111-membres-actifs.html" TargetMode="External"/><Relationship Id="rId4" Type="http://schemas.openxmlformats.org/officeDocument/2006/relationships/settings" Target="settings.xml"/><Relationship Id="rId9" Type="http://schemas.openxmlformats.org/officeDocument/2006/relationships/hyperlink" Target="http://www.cdcf.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381C7-19DE-4B16-ADC0-DAFA9A92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588</Words>
  <Characters>3239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Corinne Chautemps</dc:creator>
  <cp:lastModifiedBy>Corinne Chautemps</cp:lastModifiedBy>
  <cp:revision>5</cp:revision>
  <cp:lastPrinted>2020-09-24T08:36:00Z</cp:lastPrinted>
  <dcterms:created xsi:type="dcterms:W3CDTF">2024-04-24T12:50:00Z</dcterms:created>
  <dcterms:modified xsi:type="dcterms:W3CDTF">2024-04-24T12:55:00Z</dcterms:modified>
</cp:coreProperties>
</file>